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0D0E" w14:textId="77777777" w:rsidR="00020264" w:rsidRDefault="00020264">
      <w:pPr>
        <w:jc w:val="center"/>
      </w:pPr>
    </w:p>
    <w:p w14:paraId="71C4DA74" w14:textId="77777777" w:rsidR="00020264" w:rsidRPr="009B74E4" w:rsidRDefault="00020264">
      <w:pPr>
        <w:jc w:val="center"/>
        <w:rPr>
          <w:rFonts w:asciiTheme="minorHAnsi" w:hAnsiTheme="minorHAnsi" w:cstheme="minorHAnsi"/>
          <w:szCs w:val="24"/>
        </w:rPr>
      </w:pPr>
      <w:r w:rsidRPr="009B74E4">
        <w:rPr>
          <w:rFonts w:asciiTheme="minorHAnsi" w:hAnsiTheme="minorHAnsi" w:cstheme="minorHAnsi"/>
          <w:szCs w:val="24"/>
        </w:rPr>
        <w:t>RESOLUTION</w:t>
      </w:r>
    </w:p>
    <w:p w14:paraId="27FD9B8A" w14:textId="455799A0" w:rsidR="00020264" w:rsidRPr="009B74E4" w:rsidRDefault="00CC4A37">
      <w:pPr>
        <w:jc w:val="center"/>
        <w:rPr>
          <w:rFonts w:asciiTheme="minorHAnsi" w:hAnsiTheme="minorHAnsi" w:cstheme="minorHAnsi"/>
          <w:szCs w:val="24"/>
        </w:rPr>
      </w:pPr>
      <w:r>
        <w:rPr>
          <w:rFonts w:asciiTheme="minorHAnsi" w:hAnsiTheme="minorHAnsi" w:cstheme="minorHAnsi"/>
          <w:szCs w:val="24"/>
        </w:rPr>
        <w:t>DENYING</w:t>
      </w:r>
    </w:p>
    <w:p w14:paraId="4744B94D" w14:textId="1E6B920C" w:rsidR="00020264" w:rsidRPr="009B74E4" w:rsidRDefault="00020264">
      <w:pPr>
        <w:jc w:val="center"/>
        <w:rPr>
          <w:rFonts w:asciiTheme="minorHAnsi" w:hAnsiTheme="minorHAnsi" w:cstheme="minorHAnsi"/>
          <w:szCs w:val="24"/>
        </w:rPr>
      </w:pPr>
      <w:r w:rsidRPr="009B74E4">
        <w:rPr>
          <w:rFonts w:asciiTheme="minorHAnsi" w:hAnsiTheme="minorHAnsi" w:cstheme="minorHAnsi"/>
          <w:szCs w:val="24"/>
        </w:rPr>
        <w:t xml:space="preserve">APPEAL NO. </w:t>
      </w:r>
      <w:r w:rsidR="006A0B29" w:rsidRPr="009B74E4">
        <w:rPr>
          <w:rFonts w:asciiTheme="minorHAnsi" w:hAnsiTheme="minorHAnsi" w:cstheme="minorHAnsi"/>
          <w:szCs w:val="24"/>
        </w:rPr>
        <w:t>202</w:t>
      </w:r>
      <w:r w:rsidR="00CC4A37">
        <w:rPr>
          <w:rFonts w:asciiTheme="minorHAnsi" w:hAnsiTheme="minorHAnsi" w:cstheme="minorHAnsi"/>
          <w:szCs w:val="24"/>
        </w:rPr>
        <w:t>1-08</w:t>
      </w:r>
    </w:p>
    <w:p w14:paraId="32859358" w14:textId="77777777" w:rsidR="00020264" w:rsidRPr="009B74E4" w:rsidRDefault="00020264">
      <w:pPr>
        <w:rPr>
          <w:rFonts w:asciiTheme="minorHAnsi" w:hAnsiTheme="minorHAnsi" w:cstheme="minorHAnsi"/>
          <w:szCs w:val="24"/>
        </w:rPr>
      </w:pPr>
    </w:p>
    <w:p w14:paraId="49725EAD" w14:textId="4F128E52" w:rsidR="00020264" w:rsidRPr="009B74E4" w:rsidRDefault="00020264">
      <w:pPr>
        <w:ind w:firstLine="720"/>
        <w:rPr>
          <w:rFonts w:asciiTheme="minorHAnsi" w:hAnsiTheme="minorHAnsi" w:cstheme="minorHAnsi"/>
          <w:szCs w:val="24"/>
        </w:rPr>
      </w:pPr>
      <w:r w:rsidRPr="009B74E4">
        <w:rPr>
          <w:rFonts w:asciiTheme="minorHAnsi" w:hAnsiTheme="minorHAnsi" w:cstheme="minorHAnsi"/>
          <w:szCs w:val="24"/>
        </w:rPr>
        <w:t xml:space="preserve">WHEREAS, </w:t>
      </w:r>
      <w:r w:rsidR="00CC4A37">
        <w:rPr>
          <w:rFonts w:asciiTheme="minorHAnsi" w:hAnsiTheme="minorHAnsi" w:cstheme="minorHAnsi"/>
          <w:szCs w:val="24"/>
        </w:rPr>
        <w:t>David and Melissa Mullikin, 10127 Elmfield Drive, Loveland, OH 45140</w:t>
      </w:r>
      <w:r w:rsidR="00300841" w:rsidRPr="009B74E4">
        <w:rPr>
          <w:rFonts w:asciiTheme="minorHAnsi" w:hAnsiTheme="minorHAnsi" w:cstheme="minorHAnsi"/>
          <w:szCs w:val="24"/>
        </w:rPr>
        <w:t xml:space="preserve">, </w:t>
      </w:r>
      <w:r w:rsidRPr="009B74E4">
        <w:rPr>
          <w:rFonts w:asciiTheme="minorHAnsi" w:hAnsiTheme="minorHAnsi" w:cstheme="minorHAnsi"/>
          <w:szCs w:val="24"/>
        </w:rPr>
        <w:t>appellant, on</w:t>
      </w:r>
      <w:r w:rsidR="00C67C48" w:rsidRPr="009B74E4">
        <w:rPr>
          <w:rFonts w:asciiTheme="minorHAnsi" w:hAnsiTheme="minorHAnsi" w:cstheme="minorHAnsi"/>
          <w:szCs w:val="24"/>
        </w:rPr>
        <w:t xml:space="preserve"> </w:t>
      </w:r>
      <w:r w:rsidR="00CC4A37">
        <w:rPr>
          <w:rFonts w:asciiTheme="minorHAnsi" w:hAnsiTheme="minorHAnsi" w:cstheme="minorHAnsi"/>
          <w:szCs w:val="24"/>
        </w:rPr>
        <w:t>September 29, 2021</w:t>
      </w:r>
      <w:r w:rsidRPr="009B74E4">
        <w:rPr>
          <w:rFonts w:asciiTheme="minorHAnsi" w:hAnsiTheme="minorHAnsi" w:cstheme="minorHAnsi"/>
          <w:szCs w:val="24"/>
        </w:rPr>
        <w:t xml:space="preserve">, filed Appeal No. </w:t>
      </w:r>
      <w:r w:rsidR="004C3803" w:rsidRPr="009B74E4">
        <w:rPr>
          <w:rFonts w:asciiTheme="minorHAnsi" w:hAnsiTheme="minorHAnsi" w:cstheme="minorHAnsi"/>
          <w:szCs w:val="24"/>
        </w:rPr>
        <w:t>20</w:t>
      </w:r>
      <w:r w:rsidR="006A0B29" w:rsidRPr="009B74E4">
        <w:rPr>
          <w:rFonts w:asciiTheme="minorHAnsi" w:hAnsiTheme="minorHAnsi" w:cstheme="minorHAnsi"/>
          <w:szCs w:val="24"/>
        </w:rPr>
        <w:t>2</w:t>
      </w:r>
      <w:r w:rsidR="00CC4A37">
        <w:rPr>
          <w:rFonts w:asciiTheme="minorHAnsi" w:hAnsiTheme="minorHAnsi" w:cstheme="minorHAnsi"/>
          <w:szCs w:val="24"/>
        </w:rPr>
        <w:t>1-08</w:t>
      </w:r>
      <w:r w:rsidR="00FF52AD" w:rsidRPr="009B74E4">
        <w:rPr>
          <w:rFonts w:asciiTheme="minorHAnsi" w:hAnsiTheme="minorHAnsi" w:cstheme="minorHAnsi"/>
          <w:szCs w:val="24"/>
        </w:rPr>
        <w:t xml:space="preserve"> </w:t>
      </w:r>
      <w:r w:rsidRPr="009B74E4">
        <w:rPr>
          <w:rFonts w:asciiTheme="minorHAnsi" w:hAnsiTheme="minorHAnsi" w:cstheme="minorHAnsi"/>
          <w:szCs w:val="24"/>
        </w:rPr>
        <w:t>under Section 183 of the Zoning Resolution, seeking a variance from the literal enforcement of Section</w:t>
      </w:r>
      <w:r w:rsidR="00300841" w:rsidRPr="009B74E4">
        <w:rPr>
          <w:rFonts w:asciiTheme="minorHAnsi" w:hAnsiTheme="minorHAnsi" w:cstheme="minorHAnsi"/>
          <w:szCs w:val="24"/>
        </w:rPr>
        <w:t xml:space="preserve"> </w:t>
      </w:r>
      <w:r w:rsidR="00562A93" w:rsidRPr="009B74E4">
        <w:rPr>
          <w:rFonts w:asciiTheme="minorHAnsi" w:hAnsiTheme="minorHAnsi" w:cstheme="minorHAnsi"/>
          <w:szCs w:val="24"/>
        </w:rPr>
        <w:t>346.</w:t>
      </w:r>
      <w:r w:rsidR="005302D9" w:rsidRPr="009B74E4">
        <w:rPr>
          <w:rFonts w:asciiTheme="minorHAnsi" w:hAnsiTheme="minorHAnsi" w:cstheme="minorHAnsi"/>
          <w:szCs w:val="24"/>
        </w:rPr>
        <w:t>1</w:t>
      </w:r>
      <w:r w:rsidR="008003F1" w:rsidRPr="009B74E4">
        <w:rPr>
          <w:rFonts w:asciiTheme="minorHAnsi" w:hAnsiTheme="minorHAnsi" w:cstheme="minorHAnsi"/>
          <w:szCs w:val="24"/>
        </w:rPr>
        <w:t xml:space="preserve"> </w:t>
      </w:r>
      <w:r w:rsidRPr="009B74E4">
        <w:rPr>
          <w:rFonts w:asciiTheme="minorHAnsi" w:hAnsiTheme="minorHAnsi" w:cstheme="minorHAnsi"/>
          <w:szCs w:val="24"/>
        </w:rPr>
        <w:t xml:space="preserve">of said Resolution as applied to the property </w:t>
      </w:r>
      <w:r w:rsidR="00C67C48" w:rsidRPr="009B74E4">
        <w:rPr>
          <w:rFonts w:asciiTheme="minorHAnsi" w:hAnsiTheme="minorHAnsi" w:cstheme="minorHAnsi"/>
          <w:szCs w:val="24"/>
        </w:rPr>
        <w:t xml:space="preserve">at </w:t>
      </w:r>
      <w:r w:rsidR="00CC4A37">
        <w:rPr>
          <w:rFonts w:asciiTheme="minorHAnsi" w:hAnsiTheme="minorHAnsi" w:cstheme="minorHAnsi"/>
          <w:szCs w:val="24"/>
        </w:rPr>
        <w:t xml:space="preserve">10127 Elmfield Drive, </w:t>
      </w:r>
      <w:r w:rsidRPr="009B74E4">
        <w:rPr>
          <w:rFonts w:asciiTheme="minorHAnsi" w:hAnsiTheme="minorHAnsi" w:cstheme="minorHAnsi"/>
          <w:szCs w:val="24"/>
        </w:rPr>
        <w:t xml:space="preserve">Symmes Township, Hamilton County, Ohio; and </w:t>
      </w:r>
    </w:p>
    <w:p w14:paraId="43A6E62B" w14:textId="77777777" w:rsidR="00020264" w:rsidRPr="009B74E4" w:rsidRDefault="00020264">
      <w:pPr>
        <w:ind w:firstLine="720"/>
        <w:rPr>
          <w:rFonts w:asciiTheme="minorHAnsi" w:hAnsiTheme="minorHAnsi" w:cstheme="minorHAnsi"/>
          <w:szCs w:val="24"/>
        </w:rPr>
      </w:pPr>
    </w:p>
    <w:p w14:paraId="74D8D8DC" w14:textId="43C4D81E" w:rsidR="000D07BD" w:rsidRPr="009B74E4" w:rsidRDefault="00020264">
      <w:pPr>
        <w:ind w:firstLine="720"/>
        <w:rPr>
          <w:rFonts w:asciiTheme="minorHAnsi" w:hAnsiTheme="minorHAnsi" w:cstheme="minorHAnsi"/>
          <w:szCs w:val="24"/>
        </w:rPr>
      </w:pPr>
      <w:r w:rsidRPr="009B74E4">
        <w:rPr>
          <w:rFonts w:asciiTheme="minorHAnsi" w:hAnsiTheme="minorHAnsi" w:cstheme="minorHAnsi"/>
          <w:szCs w:val="24"/>
        </w:rPr>
        <w:t>WHEREAS, said appellant, on</w:t>
      </w:r>
      <w:r w:rsidR="000E4F46" w:rsidRPr="009B74E4">
        <w:rPr>
          <w:rFonts w:asciiTheme="minorHAnsi" w:hAnsiTheme="minorHAnsi" w:cstheme="minorHAnsi"/>
          <w:szCs w:val="24"/>
        </w:rPr>
        <w:t xml:space="preserve"> </w:t>
      </w:r>
      <w:r w:rsidR="006A0B29" w:rsidRPr="009B74E4">
        <w:rPr>
          <w:rFonts w:asciiTheme="minorHAnsi" w:hAnsiTheme="minorHAnsi" w:cstheme="minorHAnsi"/>
          <w:szCs w:val="24"/>
        </w:rPr>
        <w:t xml:space="preserve">September </w:t>
      </w:r>
      <w:r w:rsidR="00CC4A37">
        <w:rPr>
          <w:rFonts w:asciiTheme="minorHAnsi" w:hAnsiTheme="minorHAnsi" w:cstheme="minorHAnsi"/>
          <w:szCs w:val="24"/>
        </w:rPr>
        <w:t>29, 2021</w:t>
      </w:r>
      <w:r w:rsidRPr="009B74E4">
        <w:rPr>
          <w:rFonts w:asciiTheme="minorHAnsi" w:hAnsiTheme="minorHAnsi" w:cstheme="minorHAnsi"/>
          <w:szCs w:val="24"/>
        </w:rPr>
        <w:t>, applied to the Symmes Township Zoning Inspe</w:t>
      </w:r>
      <w:r w:rsidR="00562A93" w:rsidRPr="009B74E4">
        <w:rPr>
          <w:rFonts w:asciiTheme="minorHAnsi" w:hAnsiTheme="minorHAnsi" w:cstheme="minorHAnsi"/>
          <w:szCs w:val="24"/>
        </w:rPr>
        <w:t xml:space="preserve">ctor for a Zoning Certificate for </w:t>
      </w:r>
      <w:r w:rsidR="004C3803" w:rsidRPr="009B74E4">
        <w:rPr>
          <w:rFonts w:asciiTheme="minorHAnsi" w:hAnsiTheme="minorHAnsi" w:cstheme="minorHAnsi"/>
          <w:szCs w:val="24"/>
        </w:rPr>
        <w:t>the</w:t>
      </w:r>
      <w:r w:rsidR="00FF52AD" w:rsidRPr="009B74E4">
        <w:rPr>
          <w:rFonts w:asciiTheme="minorHAnsi" w:hAnsiTheme="minorHAnsi" w:cstheme="minorHAnsi"/>
          <w:szCs w:val="24"/>
        </w:rPr>
        <w:t xml:space="preserve"> construction of</w:t>
      </w:r>
      <w:r w:rsidR="00D138DD" w:rsidRPr="009B74E4">
        <w:rPr>
          <w:rFonts w:asciiTheme="minorHAnsi" w:hAnsiTheme="minorHAnsi" w:cstheme="minorHAnsi"/>
          <w:szCs w:val="24"/>
        </w:rPr>
        <w:t xml:space="preserve"> a</w:t>
      </w:r>
      <w:r w:rsidR="00C67C48" w:rsidRPr="009B74E4">
        <w:rPr>
          <w:rFonts w:asciiTheme="minorHAnsi" w:hAnsiTheme="minorHAnsi" w:cstheme="minorHAnsi"/>
          <w:szCs w:val="24"/>
        </w:rPr>
        <w:t xml:space="preserve"> </w:t>
      </w:r>
      <w:r w:rsidR="000E4F46" w:rsidRPr="009B74E4">
        <w:rPr>
          <w:rFonts w:asciiTheme="minorHAnsi" w:hAnsiTheme="minorHAnsi" w:cstheme="minorHAnsi"/>
          <w:szCs w:val="24"/>
        </w:rPr>
        <w:t xml:space="preserve">six (6) foot </w:t>
      </w:r>
      <w:r w:rsidR="006A0B29" w:rsidRPr="009B74E4">
        <w:rPr>
          <w:rFonts w:asciiTheme="minorHAnsi" w:hAnsiTheme="minorHAnsi" w:cstheme="minorHAnsi"/>
          <w:szCs w:val="24"/>
        </w:rPr>
        <w:t xml:space="preserve">high </w:t>
      </w:r>
      <w:r w:rsidR="00CC4A37">
        <w:rPr>
          <w:rFonts w:asciiTheme="minorHAnsi" w:hAnsiTheme="minorHAnsi" w:cstheme="minorHAnsi"/>
          <w:szCs w:val="24"/>
        </w:rPr>
        <w:t xml:space="preserve">wooden </w:t>
      </w:r>
      <w:r w:rsidR="000E4F46" w:rsidRPr="009B74E4">
        <w:rPr>
          <w:rFonts w:asciiTheme="minorHAnsi" w:hAnsiTheme="minorHAnsi" w:cstheme="minorHAnsi"/>
          <w:szCs w:val="24"/>
        </w:rPr>
        <w:t xml:space="preserve">privacy fence in the </w:t>
      </w:r>
      <w:r w:rsidR="006A0B29" w:rsidRPr="009B74E4">
        <w:rPr>
          <w:rFonts w:asciiTheme="minorHAnsi" w:hAnsiTheme="minorHAnsi" w:cstheme="minorHAnsi"/>
          <w:szCs w:val="24"/>
        </w:rPr>
        <w:t>front</w:t>
      </w:r>
      <w:r w:rsidR="000E4F46" w:rsidRPr="009B74E4">
        <w:rPr>
          <w:rFonts w:asciiTheme="minorHAnsi" w:hAnsiTheme="minorHAnsi" w:cstheme="minorHAnsi"/>
          <w:szCs w:val="24"/>
        </w:rPr>
        <w:t xml:space="preserve"> yard</w:t>
      </w:r>
      <w:r w:rsidR="000D07BD" w:rsidRPr="009B74E4">
        <w:rPr>
          <w:rFonts w:asciiTheme="minorHAnsi" w:hAnsiTheme="minorHAnsi" w:cstheme="minorHAnsi"/>
          <w:szCs w:val="24"/>
        </w:rPr>
        <w:t>; and</w:t>
      </w:r>
    </w:p>
    <w:p w14:paraId="3E045693" w14:textId="77777777" w:rsidR="00020264" w:rsidRPr="009B74E4" w:rsidRDefault="000D07BD">
      <w:pPr>
        <w:ind w:firstLine="720"/>
        <w:rPr>
          <w:rFonts w:asciiTheme="minorHAnsi" w:hAnsiTheme="minorHAnsi" w:cstheme="minorHAnsi"/>
          <w:szCs w:val="24"/>
        </w:rPr>
      </w:pPr>
      <w:r w:rsidRPr="009B74E4">
        <w:rPr>
          <w:rFonts w:asciiTheme="minorHAnsi" w:hAnsiTheme="minorHAnsi" w:cstheme="minorHAnsi"/>
          <w:szCs w:val="24"/>
        </w:rPr>
        <w:t xml:space="preserve"> </w:t>
      </w:r>
    </w:p>
    <w:p w14:paraId="477A198C" w14:textId="6B4B739D" w:rsidR="00020264" w:rsidRPr="009B74E4" w:rsidRDefault="00020264">
      <w:pPr>
        <w:ind w:firstLine="720"/>
        <w:rPr>
          <w:rFonts w:asciiTheme="minorHAnsi" w:hAnsiTheme="minorHAnsi" w:cstheme="minorHAnsi"/>
          <w:szCs w:val="24"/>
        </w:rPr>
      </w:pPr>
      <w:r w:rsidRPr="009B74E4">
        <w:rPr>
          <w:rFonts w:asciiTheme="minorHAnsi" w:hAnsiTheme="minorHAnsi" w:cstheme="minorHAnsi"/>
          <w:szCs w:val="24"/>
        </w:rPr>
        <w:t xml:space="preserve">WHEREAS, said Zoning Inspector, </w:t>
      </w:r>
      <w:r w:rsidR="00D138DD" w:rsidRPr="009B74E4">
        <w:rPr>
          <w:rFonts w:asciiTheme="minorHAnsi" w:hAnsiTheme="minorHAnsi" w:cstheme="minorHAnsi"/>
          <w:szCs w:val="24"/>
        </w:rPr>
        <w:t>on</w:t>
      </w:r>
      <w:r w:rsidR="000D07BD" w:rsidRPr="009B74E4">
        <w:rPr>
          <w:rFonts w:asciiTheme="minorHAnsi" w:hAnsiTheme="minorHAnsi" w:cstheme="minorHAnsi"/>
          <w:szCs w:val="24"/>
        </w:rPr>
        <w:t xml:space="preserve"> </w:t>
      </w:r>
      <w:r w:rsidR="00CC4A37">
        <w:rPr>
          <w:rFonts w:asciiTheme="minorHAnsi" w:hAnsiTheme="minorHAnsi" w:cstheme="minorHAnsi"/>
          <w:szCs w:val="24"/>
        </w:rPr>
        <w:t>September 29, 2021</w:t>
      </w:r>
      <w:r w:rsidRPr="009B74E4">
        <w:rPr>
          <w:rFonts w:asciiTheme="minorHAnsi" w:hAnsiTheme="minorHAnsi" w:cstheme="minorHAnsi"/>
          <w:szCs w:val="24"/>
        </w:rPr>
        <w:t xml:space="preserve">, acting upon said application and the plats and plans submitted, refused to issue said Certificate, </w:t>
      </w:r>
      <w:r w:rsidR="005D26CC" w:rsidRPr="009B74E4">
        <w:rPr>
          <w:rFonts w:asciiTheme="minorHAnsi" w:hAnsiTheme="minorHAnsi" w:cstheme="minorHAnsi"/>
          <w:szCs w:val="24"/>
        </w:rPr>
        <w:t xml:space="preserve">the </w:t>
      </w:r>
      <w:r w:rsidRPr="009B74E4">
        <w:rPr>
          <w:rFonts w:asciiTheme="minorHAnsi" w:hAnsiTheme="minorHAnsi" w:cstheme="minorHAnsi"/>
          <w:szCs w:val="24"/>
        </w:rPr>
        <w:t>reasons being based upon the maps and regulations of the Zoning Resolution; and</w:t>
      </w:r>
    </w:p>
    <w:p w14:paraId="3232E906" w14:textId="77777777" w:rsidR="00020264" w:rsidRPr="009B74E4" w:rsidRDefault="00020264">
      <w:pPr>
        <w:ind w:firstLine="720"/>
        <w:rPr>
          <w:rFonts w:asciiTheme="minorHAnsi" w:hAnsiTheme="minorHAnsi" w:cstheme="minorHAnsi"/>
          <w:szCs w:val="24"/>
        </w:rPr>
      </w:pPr>
    </w:p>
    <w:p w14:paraId="66226ADC" w14:textId="0895F867" w:rsidR="00020264" w:rsidRPr="009B74E4" w:rsidRDefault="00020264">
      <w:pPr>
        <w:ind w:firstLine="720"/>
        <w:rPr>
          <w:rFonts w:asciiTheme="minorHAnsi" w:hAnsiTheme="minorHAnsi" w:cstheme="minorHAnsi"/>
          <w:szCs w:val="24"/>
        </w:rPr>
      </w:pPr>
      <w:r w:rsidRPr="009B74E4">
        <w:rPr>
          <w:rFonts w:asciiTheme="minorHAnsi" w:hAnsiTheme="minorHAnsi" w:cstheme="minorHAnsi"/>
          <w:szCs w:val="24"/>
        </w:rPr>
        <w:t xml:space="preserve">WHEREAS, </w:t>
      </w:r>
      <w:r w:rsidR="000E4F46" w:rsidRPr="009B74E4">
        <w:rPr>
          <w:rFonts w:asciiTheme="minorHAnsi" w:hAnsiTheme="minorHAnsi" w:cstheme="minorHAnsi"/>
          <w:szCs w:val="24"/>
        </w:rPr>
        <w:t>a public hearing was</w:t>
      </w:r>
      <w:r w:rsidRPr="009B74E4">
        <w:rPr>
          <w:rFonts w:asciiTheme="minorHAnsi" w:hAnsiTheme="minorHAnsi" w:cstheme="minorHAnsi"/>
          <w:szCs w:val="24"/>
        </w:rPr>
        <w:t xml:space="preserve"> scheduled for said appeal on</w:t>
      </w:r>
      <w:r w:rsidR="000D07BD" w:rsidRPr="009B74E4">
        <w:rPr>
          <w:rFonts w:asciiTheme="minorHAnsi" w:hAnsiTheme="minorHAnsi" w:cstheme="minorHAnsi"/>
          <w:szCs w:val="24"/>
        </w:rPr>
        <w:t xml:space="preserve"> </w:t>
      </w:r>
      <w:r w:rsidR="006A0B29" w:rsidRPr="009B74E4">
        <w:rPr>
          <w:rFonts w:asciiTheme="minorHAnsi" w:hAnsiTheme="minorHAnsi" w:cstheme="minorHAnsi"/>
          <w:szCs w:val="24"/>
        </w:rPr>
        <w:t xml:space="preserve">November </w:t>
      </w:r>
      <w:r w:rsidR="00CC4A37">
        <w:rPr>
          <w:rFonts w:asciiTheme="minorHAnsi" w:hAnsiTheme="minorHAnsi" w:cstheme="minorHAnsi"/>
          <w:szCs w:val="24"/>
        </w:rPr>
        <w:t>1, 2021</w:t>
      </w:r>
      <w:r w:rsidRPr="009B74E4">
        <w:rPr>
          <w:rFonts w:asciiTheme="minorHAnsi" w:hAnsiTheme="minorHAnsi" w:cstheme="minorHAnsi"/>
          <w:szCs w:val="24"/>
        </w:rPr>
        <w:t>, notice of such hearing</w:t>
      </w:r>
      <w:r w:rsidR="000E4F46" w:rsidRPr="009B74E4">
        <w:rPr>
          <w:rFonts w:asciiTheme="minorHAnsi" w:hAnsiTheme="minorHAnsi" w:cstheme="minorHAnsi"/>
          <w:szCs w:val="24"/>
        </w:rPr>
        <w:t xml:space="preserve"> was</w:t>
      </w:r>
      <w:r w:rsidRPr="009B74E4">
        <w:rPr>
          <w:rFonts w:asciiTheme="minorHAnsi" w:hAnsiTheme="minorHAnsi" w:cstheme="minorHAnsi"/>
          <w:szCs w:val="24"/>
        </w:rPr>
        <w:t xml:space="preserve"> given by first class mail to parties </w:t>
      </w:r>
      <w:r w:rsidR="00AC458E" w:rsidRPr="009B74E4">
        <w:rPr>
          <w:rFonts w:asciiTheme="minorHAnsi" w:hAnsiTheme="minorHAnsi" w:cstheme="minorHAnsi"/>
          <w:szCs w:val="24"/>
        </w:rPr>
        <w:t xml:space="preserve">of </w:t>
      </w:r>
      <w:r w:rsidRPr="009B74E4">
        <w:rPr>
          <w:rFonts w:asciiTheme="minorHAnsi" w:hAnsiTheme="minorHAnsi" w:cstheme="minorHAnsi"/>
          <w:szCs w:val="24"/>
        </w:rPr>
        <w:t>interest and also by publication in a newspaper of general circulation in the Township at least ten (10) days prior to the date of said hearing</w:t>
      </w:r>
      <w:r w:rsidR="00C67C48" w:rsidRPr="009B74E4">
        <w:rPr>
          <w:rFonts w:asciiTheme="minorHAnsi" w:hAnsiTheme="minorHAnsi" w:cstheme="minorHAnsi"/>
          <w:szCs w:val="24"/>
        </w:rPr>
        <w:t>s</w:t>
      </w:r>
      <w:r w:rsidRPr="009B74E4">
        <w:rPr>
          <w:rFonts w:asciiTheme="minorHAnsi" w:hAnsiTheme="minorHAnsi" w:cstheme="minorHAnsi"/>
          <w:szCs w:val="24"/>
        </w:rPr>
        <w:t xml:space="preserve"> in accordance with Section 303.15 of the Ohio Revised Code; and</w:t>
      </w:r>
    </w:p>
    <w:p w14:paraId="516A7866" w14:textId="77777777" w:rsidR="00020264" w:rsidRPr="009B74E4" w:rsidRDefault="00020264">
      <w:pPr>
        <w:ind w:firstLine="720"/>
        <w:rPr>
          <w:rFonts w:asciiTheme="minorHAnsi" w:hAnsiTheme="minorHAnsi" w:cstheme="minorHAnsi"/>
          <w:szCs w:val="24"/>
        </w:rPr>
      </w:pPr>
    </w:p>
    <w:p w14:paraId="7C99D245" w14:textId="49D14289" w:rsidR="00020264" w:rsidRPr="009B74E4" w:rsidRDefault="00020264">
      <w:pPr>
        <w:ind w:firstLine="720"/>
        <w:rPr>
          <w:rFonts w:asciiTheme="minorHAnsi" w:hAnsiTheme="minorHAnsi" w:cstheme="minorHAnsi"/>
          <w:szCs w:val="24"/>
        </w:rPr>
      </w:pPr>
      <w:r w:rsidRPr="009B74E4">
        <w:rPr>
          <w:rFonts w:asciiTheme="minorHAnsi" w:hAnsiTheme="minorHAnsi" w:cstheme="minorHAnsi"/>
          <w:szCs w:val="24"/>
        </w:rPr>
        <w:t>WHEREAS, Section 41 et seq. of the Zoning Resolution and the Symmes Township District Maps designate said premises to be in the "</w:t>
      </w:r>
      <w:r w:rsidR="00CC4A37">
        <w:rPr>
          <w:rFonts w:asciiTheme="minorHAnsi" w:hAnsiTheme="minorHAnsi" w:cstheme="minorHAnsi"/>
          <w:szCs w:val="24"/>
        </w:rPr>
        <w:t>B</w:t>
      </w:r>
      <w:r w:rsidRPr="009B74E4">
        <w:rPr>
          <w:rFonts w:asciiTheme="minorHAnsi" w:hAnsiTheme="minorHAnsi" w:cstheme="minorHAnsi"/>
          <w:szCs w:val="24"/>
        </w:rPr>
        <w:t>" Residence District; and</w:t>
      </w:r>
    </w:p>
    <w:p w14:paraId="34248C84" w14:textId="77777777" w:rsidR="00020264" w:rsidRPr="009B74E4" w:rsidRDefault="00020264">
      <w:pPr>
        <w:ind w:firstLine="720"/>
        <w:rPr>
          <w:rFonts w:asciiTheme="minorHAnsi" w:hAnsiTheme="minorHAnsi" w:cstheme="minorHAnsi"/>
          <w:szCs w:val="24"/>
        </w:rPr>
      </w:pPr>
    </w:p>
    <w:p w14:paraId="792F69B5" w14:textId="2E27CACD" w:rsidR="00020264" w:rsidRPr="009B74E4" w:rsidRDefault="00020264">
      <w:pPr>
        <w:ind w:firstLine="720"/>
        <w:rPr>
          <w:rFonts w:asciiTheme="minorHAnsi" w:hAnsiTheme="minorHAnsi" w:cstheme="minorHAnsi"/>
          <w:szCs w:val="24"/>
        </w:rPr>
      </w:pPr>
      <w:r w:rsidRPr="009B74E4">
        <w:rPr>
          <w:rFonts w:asciiTheme="minorHAnsi" w:hAnsiTheme="minorHAnsi" w:cstheme="minorHAnsi"/>
          <w:szCs w:val="24"/>
        </w:rPr>
        <w:t xml:space="preserve">WHEREAS, Section 346.1 provides, in relevant part, that no fence or wall located in the front or side yard shall be built to a height greater than three (3) feet and shall have an open face area of no less than fifty (50%) percent or when constructed to a height of not more than four (4) feet above grade, shall have an open face area of no less than </w:t>
      </w:r>
      <w:r w:rsidR="001646B1">
        <w:rPr>
          <w:rFonts w:asciiTheme="minorHAnsi" w:hAnsiTheme="minorHAnsi" w:cstheme="minorHAnsi"/>
          <w:szCs w:val="24"/>
        </w:rPr>
        <w:t>sixty-two</w:t>
      </w:r>
      <w:r w:rsidRPr="009B74E4">
        <w:rPr>
          <w:rFonts w:asciiTheme="minorHAnsi" w:hAnsiTheme="minorHAnsi" w:cstheme="minorHAnsi"/>
          <w:szCs w:val="24"/>
        </w:rPr>
        <w:t xml:space="preserve"> (</w:t>
      </w:r>
      <w:r w:rsidR="001646B1">
        <w:rPr>
          <w:rFonts w:asciiTheme="minorHAnsi" w:hAnsiTheme="minorHAnsi" w:cstheme="minorHAnsi"/>
          <w:szCs w:val="24"/>
        </w:rPr>
        <w:t>62</w:t>
      </w:r>
      <w:r w:rsidRPr="009B74E4">
        <w:rPr>
          <w:rFonts w:asciiTheme="minorHAnsi" w:hAnsiTheme="minorHAnsi" w:cstheme="minorHAnsi"/>
          <w:szCs w:val="24"/>
        </w:rPr>
        <w:t>%) percent; and</w:t>
      </w:r>
    </w:p>
    <w:p w14:paraId="2AF74914" w14:textId="77777777" w:rsidR="00020264" w:rsidRPr="009B74E4" w:rsidRDefault="00020264">
      <w:pPr>
        <w:ind w:firstLine="720"/>
        <w:rPr>
          <w:rFonts w:asciiTheme="minorHAnsi" w:hAnsiTheme="minorHAnsi" w:cstheme="minorHAnsi"/>
          <w:szCs w:val="24"/>
        </w:rPr>
      </w:pPr>
    </w:p>
    <w:p w14:paraId="6BBB55B6" w14:textId="6A6132A3" w:rsidR="001D0459" w:rsidRDefault="00020264">
      <w:pPr>
        <w:ind w:firstLine="720"/>
        <w:rPr>
          <w:rFonts w:asciiTheme="minorHAnsi" w:hAnsiTheme="minorHAnsi" w:cstheme="minorHAnsi"/>
          <w:szCs w:val="24"/>
        </w:rPr>
      </w:pPr>
      <w:r w:rsidRPr="009B74E4">
        <w:rPr>
          <w:rFonts w:asciiTheme="minorHAnsi" w:hAnsiTheme="minorHAnsi" w:cstheme="minorHAnsi"/>
          <w:szCs w:val="24"/>
        </w:rPr>
        <w:t>WHEREAS, according to</w:t>
      </w:r>
      <w:r w:rsidR="00635D88" w:rsidRPr="009B74E4">
        <w:rPr>
          <w:rFonts w:asciiTheme="minorHAnsi" w:hAnsiTheme="minorHAnsi" w:cstheme="minorHAnsi"/>
          <w:szCs w:val="24"/>
        </w:rPr>
        <w:t xml:space="preserve"> </w:t>
      </w:r>
      <w:r w:rsidR="004975D4">
        <w:rPr>
          <w:rFonts w:asciiTheme="minorHAnsi" w:hAnsiTheme="minorHAnsi" w:cstheme="minorHAnsi"/>
          <w:szCs w:val="24"/>
        </w:rPr>
        <w:t xml:space="preserve">further </w:t>
      </w:r>
      <w:r w:rsidRPr="009B74E4">
        <w:rPr>
          <w:rFonts w:asciiTheme="minorHAnsi" w:hAnsiTheme="minorHAnsi" w:cstheme="minorHAnsi"/>
          <w:szCs w:val="24"/>
        </w:rPr>
        <w:t>testimony offered at the public hearing,</w:t>
      </w:r>
      <w:r w:rsidR="00366B54">
        <w:rPr>
          <w:rFonts w:asciiTheme="minorHAnsi" w:hAnsiTheme="minorHAnsi" w:cstheme="minorHAnsi"/>
          <w:szCs w:val="24"/>
        </w:rPr>
        <w:t xml:space="preserve"> the appellant </w:t>
      </w:r>
      <w:r w:rsidR="004975D4">
        <w:rPr>
          <w:rFonts w:asciiTheme="minorHAnsi" w:hAnsiTheme="minorHAnsi" w:cstheme="minorHAnsi"/>
          <w:szCs w:val="24"/>
        </w:rPr>
        <w:t xml:space="preserve">installed </w:t>
      </w:r>
      <w:r w:rsidR="00366B54">
        <w:rPr>
          <w:rFonts w:asciiTheme="minorHAnsi" w:hAnsiTheme="minorHAnsi" w:cstheme="minorHAnsi"/>
          <w:szCs w:val="24"/>
        </w:rPr>
        <w:t xml:space="preserve">a six (6) foot high wooden privacy fence </w:t>
      </w:r>
      <w:r w:rsidR="004975D4">
        <w:rPr>
          <w:rFonts w:asciiTheme="minorHAnsi" w:hAnsiTheme="minorHAnsi" w:cstheme="minorHAnsi"/>
          <w:szCs w:val="24"/>
        </w:rPr>
        <w:t>around a new in-ground swimming pool and pool deck area that extends four (4) feet into the front yard</w:t>
      </w:r>
      <w:r w:rsidR="001B4DD2" w:rsidRPr="009B74E4">
        <w:rPr>
          <w:rFonts w:asciiTheme="minorHAnsi" w:hAnsiTheme="minorHAnsi" w:cstheme="minorHAnsi"/>
          <w:szCs w:val="24"/>
        </w:rPr>
        <w:t>;</w:t>
      </w:r>
      <w:r w:rsidR="004064E2" w:rsidRPr="009B74E4">
        <w:rPr>
          <w:rFonts w:asciiTheme="minorHAnsi" w:hAnsiTheme="minorHAnsi" w:cstheme="minorHAnsi"/>
          <w:szCs w:val="24"/>
        </w:rPr>
        <w:t xml:space="preserve"> and</w:t>
      </w:r>
    </w:p>
    <w:p w14:paraId="2DE085BC" w14:textId="77777777" w:rsidR="00A8675B" w:rsidRDefault="00A8675B">
      <w:pPr>
        <w:ind w:firstLine="720"/>
        <w:rPr>
          <w:rFonts w:asciiTheme="minorHAnsi" w:hAnsiTheme="minorHAnsi" w:cstheme="minorHAnsi"/>
          <w:szCs w:val="24"/>
        </w:rPr>
      </w:pPr>
    </w:p>
    <w:p w14:paraId="5C90B036" w14:textId="34BBBC58" w:rsidR="00366B54" w:rsidRDefault="00A8675B">
      <w:pPr>
        <w:ind w:firstLine="720"/>
        <w:rPr>
          <w:rFonts w:asciiTheme="minorHAnsi" w:hAnsiTheme="minorHAnsi" w:cstheme="minorHAnsi"/>
          <w:szCs w:val="24"/>
        </w:rPr>
      </w:pPr>
      <w:r w:rsidRPr="009B74E4">
        <w:rPr>
          <w:rFonts w:asciiTheme="minorHAnsi" w:hAnsiTheme="minorHAnsi" w:cstheme="minorHAnsi"/>
          <w:szCs w:val="24"/>
        </w:rPr>
        <w:t>WHEREAS, according to further testimony offered at the public hearing,</w:t>
      </w:r>
      <w:r>
        <w:rPr>
          <w:rFonts w:asciiTheme="minorHAnsi" w:hAnsiTheme="minorHAnsi" w:cstheme="minorHAnsi"/>
          <w:szCs w:val="24"/>
        </w:rPr>
        <w:t xml:space="preserve"> the pool and pool deck are located in the rear yard east of the existing home and were permitted as of right with the appropriate zoning certificate issued prior to construction.  The six (6) foot high privacy fence was also permitted and received a zoning certificate to enclose the rear yard area around the swimming pool; and</w:t>
      </w:r>
    </w:p>
    <w:p w14:paraId="11E0D0B1" w14:textId="77777777" w:rsidR="00A8675B" w:rsidRDefault="00A8675B">
      <w:pPr>
        <w:ind w:firstLine="720"/>
        <w:rPr>
          <w:rFonts w:asciiTheme="minorHAnsi" w:hAnsiTheme="minorHAnsi" w:cstheme="minorHAnsi"/>
          <w:szCs w:val="24"/>
        </w:rPr>
      </w:pPr>
    </w:p>
    <w:p w14:paraId="7201481E" w14:textId="1A141739" w:rsidR="004975D4" w:rsidRPr="009B74E4" w:rsidRDefault="004975D4" w:rsidP="004975D4">
      <w:pPr>
        <w:ind w:firstLine="720"/>
        <w:rPr>
          <w:rFonts w:asciiTheme="minorHAnsi" w:hAnsiTheme="minorHAnsi" w:cstheme="minorHAnsi"/>
          <w:szCs w:val="24"/>
        </w:rPr>
      </w:pPr>
      <w:r w:rsidRPr="009B74E4">
        <w:rPr>
          <w:rFonts w:asciiTheme="minorHAnsi" w:hAnsiTheme="minorHAnsi" w:cstheme="minorHAnsi"/>
          <w:szCs w:val="24"/>
        </w:rPr>
        <w:t>WHEREAS, according to further testimony offered at the public hearing,</w:t>
      </w:r>
      <w:r>
        <w:rPr>
          <w:rFonts w:asciiTheme="minorHAnsi" w:hAnsiTheme="minorHAnsi" w:cstheme="minorHAnsi"/>
          <w:szCs w:val="24"/>
        </w:rPr>
        <w:t xml:space="preserve"> the </w:t>
      </w:r>
      <w:r>
        <w:rPr>
          <w:rFonts w:asciiTheme="minorHAnsi" w:hAnsiTheme="minorHAnsi" w:cstheme="minorHAnsi"/>
          <w:szCs w:val="24"/>
        </w:rPr>
        <w:t>appellant states that the</w:t>
      </w:r>
      <w:r>
        <w:rPr>
          <w:rFonts w:asciiTheme="minorHAnsi" w:hAnsiTheme="minorHAnsi" w:cstheme="minorHAnsi"/>
          <w:szCs w:val="24"/>
        </w:rPr>
        <w:t xml:space="preserve"> amount of concrete needed for the railing and walkway around the edge of the pool steps was not accounted for during the original layout and measurements used for applying for a fence permit</w:t>
      </w:r>
      <w:r w:rsidR="00A8675B">
        <w:rPr>
          <w:rFonts w:asciiTheme="minorHAnsi" w:hAnsiTheme="minorHAnsi" w:cstheme="minorHAnsi"/>
          <w:szCs w:val="24"/>
        </w:rPr>
        <w:t xml:space="preserve">.  When the pool and concrete area was completed, </w:t>
      </w:r>
      <w:r w:rsidR="00410069">
        <w:rPr>
          <w:rFonts w:asciiTheme="minorHAnsi" w:hAnsiTheme="minorHAnsi" w:cstheme="minorHAnsi"/>
          <w:szCs w:val="24"/>
        </w:rPr>
        <w:t>the fence had to extend</w:t>
      </w:r>
      <w:r>
        <w:rPr>
          <w:rFonts w:asciiTheme="minorHAnsi" w:hAnsiTheme="minorHAnsi" w:cstheme="minorHAnsi"/>
          <w:szCs w:val="24"/>
        </w:rPr>
        <w:t xml:space="preserve"> four (4) feet out into the front yard</w:t>
      </w:r>
      <w:r w:rsidR="00410069">
        <w:rPr>
          <w:rFonts w:asciiTheme="minorHAnsi" w:hAnsiTheme="minorHAnsi" w:cstheme="minorHAnsi"/>
          <w:szCs w:val="24"/>
        </w:rPr>
        <w:t xml:space="preserve">; however, they </w:t>
      </w:r>
      <w:r w:rsidR="00A8675B">
        <w:rPr>
          <w:rFonts w:asciiTheme="minorHAnsi" w:hAnsiTheme="minorHAnsi" w:cstheme="minorHAnsi"/>
          <w:szCs w:val="24"/>
        </w:rPr>
        <w:t>did not receive a revised zoning certificate or variance approval</w:t>
      </w:r>
      <w:r w:rsidRPr="009B74E4">
        <w:rPr>
          <w:rFonts w:asciiTheme="minorHAnsi" w:hAnsiTheme="minorHAnsi" w:cstheme="minorHAnsi"/>
          <w:szCs w:val="24"/>
        </w:rPr>
        <w:t xml:space="preserve">; and </w:t>
      </w:r>
    </w:p>
    <w:p w14:paraId="0CD411F8" w14:textId="77777777" w:rsidR="00B31C80" w:rsidRPr="009B74E4" w:rsidRDefault="00B31C80">
      <w:pPr>
        <w:ind w:firstLine="720"/>
        <w:rPr>
          <w:rFonts w:asciiTheme="minorHAnsi" w:hAnsiTheme="minorHAnsi" w:cstheme="minorHAnsi"/>
          <w:szCs w:val="24"/>
        </w:rPr>
      </w:pPr>
    </w:p>
    <w:p w14:paraId="5E2342E2" w14:textId="058A3193" w:rsidR="00811729" w:rsidRDefault="004975D4" w:rsidP="00664320">
      <w:pPr>
        <w:ind w:firstLine="720"/>
        <w:rPr>
          <w:rFonts w:asciiTheme="minorHAnsi" w:hAnsiTheme="minorHAnsi" w:cstheme="minorHAnsi"/>
          <w:szCs w:val="24"/>
        </w:rPr>
      </w:pPr>
      <w:r>
        <w:rPr>
          <w:rFonts w:asciiTheme="minorHAnsi" w:hAnsiTheme="minorHAnsi" w:cstheme="minorHAnsi"/>
          <w:szCs w:val="24"/>
        </w:rPr>
        <w:t xml:space="preserve">WHEREAS, according to further testimony offered at the public hearing, the </w:t>
      </w:r>
      <w:r w:rsidR="00410069">
        <w:rPr>
          <w:rFonts w:asciiTheme="minorHAnsi" w:hAnsiTheme="minorHAnsi" w:cstheme="minorHAnsi"/>
          <w:szCs w:val="24"/>
        </w:rPr>
        <w:t>existing home is located on a corner lot with two front yards including a front yard located along Meadowknoll Drive to the west and a second front yard located along Elmfield Drive to the north of the existing home; and</w:t>
      </w:r>
    </w:p>
    <w:p w14:paraId="219C828F" w14:textId="77777777" w:rsidR="00410069" w:rsidRPr="009B74E4" w:rsidRDefault="00410069" w:rsidP="00664320">
      <w:pPr>
        <w:ind w:firstLine="720"/>
        <w:rPr>
          <w:rFonts w:asciiTheme="minorHAnsi" w:hAnsiTheme="minorHAnsi" w:cstheme="minorHAnsi"/>
          <w:szCs w:val="24"/>
        </w:rPr>
      </w:pPr>
    </w:p>
    <w:p w14:paraId="09C9C653" w14:textId="3310ED80" w:rsidR="00664320" w:rsidRPr="009B74E4" w:rsidRDefault="00E42714" w:rsidP="00804323">
      <w:pPr>
        <w:ind w:firstLine="720"/>
        <w:rPr>
          <w:rFonts w:asciiTheme="minorHAnsi" w:hAnsiTheme="minorHAnsi" w:cstheme="minorHAnsi"/>
          <w:szCs w:val="24"/>
        </w:rPr>
      </w:pPr>
      <w:r w:rsidRPr="009B74E4">
        <w:rPr>
          <w:rFonts w:asciiTheme="minorHAnsi" w:hAnsiTheme="minorHAnsi" w:cstheme="minorHAnsi"/>
          <w:szCs w:val="24"/>
        </w:rPr>
        <w:t>WHEREAS, according to further testimony offered at the public hearing,</w:t>
      </w:r>
      <w:r w:rsidR="00BA2D00">
        <w:rPr>
          <w:rFonts w:asciiTheme="minorHAnsi" w:hAnsiTheme="minorHAnsi" w:cstheme="minorHAnsi"/>
          <w:szCs w:val="24"/>
        </w:rPr>
        <w:t xml:space="preserve"> </w:t>
      </w:r>
      <w:r w:rsidR="00410069">
        <w:rPr>
          <w:rFonts w:asciiTheme="minorHAnsi" w:hAnsiTheme="minorHAnsi" w:cstheme="minorHAnsi"/>
          <w:szCs w:val="24"/>
        </w:rPr>
        <w:t xml:space="preserve">the existing privacy fence could be replaced with </w:t>
      </w:r>
      <w:r w:rsidR="00BA2D00">
        <w:rPr>
          <w:rFonts w:asciiTheme="minorHAnsi" w:hAnsiTheme="minorHAnsi" w:cstheme="minorHAnsi"/>
          <w:szCs w:val="24"/>
        </w:rPr>
        <w:t xml:space="preserve">a four (4) foot </w:t>
      </w:r>
      <w:r w:rsidR="00410069">
        <w:rPr>
          <w:rFonts w:asciiTheme="minorHAnsi" w:hAnsiTheme="minorHAnsi" w:cstheme="minorHAnsi"/>
          <w:szCs w:val="24"/>
        </w:rPr>
        <w:t xml:space="preserve">high </w:t>
      </w:r>
      <w:r w:rsidR="00C302C0">
        <w:rPr>
          <w:rFonts w:asciiTheme="minorHAnsi" w:hAnsiTheme="minorHAnsi" w:cstheme="minorHAnsi"/>
          <w:szCs w:val="24"/>
        </w:rPr>
        <w:t xml:space="preserve">privacy </w:t>
      </w:r>
      <w:r w:rsidR="00BA2D00">
        <w:rPr>
          <w:rFonts w:asciiTheme="minorHAnsi" w:hAnsiTheme="minorHAnsi" w:cstheme="minorHAnsi"/>
          <w:szCs w:val="24"/>
        </w:rPr>
        <w:t xml:space="preserve">fence with a </w:t>
      </w:r>
      <w:r w:rsidR="00410069">
        <w:rPr>
          <w:rFonts w:asciiTheme="minorHAnsi" w:hAnsiTheme="minorHAnsi" w:cstheme="minorHAnsi"/>
          <w:szCs w:val="24"/>
        </w:rPr>
        <w:t xml:space="preserve">sixty-two </w:t>
      </w:r>
      <w:r w:rsidR="00BB65B7">
        <w:rPr>
          <w:rFonts w:asciiTheme="minorHAnsi" w:hAnsiTheme="minorHAnsi" w:cstheme="minorHAnsi"/>
          <w:szCs w:val="24"/>
        </w:rPr>
        <w:t>percent (</w:t>
      </w:r>
      <w:r w:rsidR="00BA2D00">
        <w:rPr>
          <w:rFonts w:asciiTheme="minorHAnsi" w:hAnsiTheme="minorHAnsi" w:cstheme="minorHAnsi"/>
          <w:szCs w:val="24"/>
        </w:rPr>
        <w:t>62</w:t>
      </w:r>
      <w:r w:rsidR="00410069">
        <w:rPr>
          <w:rFonts w:asciiTheme="minorHAnsi" w:hAnsiTheme="minorHAnsi" w:cstheme="minorHAnsi"/>
          <w:szCs w:val="24"/>
        </w:rPr>
        <w:t xml:space="preserve">%) </w:t>
      </w:r>
      <w:r w:rsidR="00BA2D00">
        <w:rPr>
          <w:rFonts w:asciiTheme="minorHAnsi" w:hAnsiTheme="minorHAnsi" w:cstheme="minorHAnsi"/>
          <w:szCs w:val="24"/>
        </w:rPr>
        <w:t>open face area</w:t>
      </w:r>
      <w:r w:rsidR="003E48AD">
        <w:rPr>
          <w:rFonts w:asciiTheme="minorHAnsi" w:hAnsiTheme="minorHAnsi" w:cstheme="minorHAnsi"/>
          <w:szCs w:val="24"/>
        </w:rPr>
        <w:t>;</w:t>
      </w:r>
      <w:r w:rsidR="001B4DD2" w:rsidRPr="009B74E4">
        <w:rPr>
          <w:rFonts w:asciiTheme="minorHAnsi" w:hAnsiTheme="minorHAnsi" w:cstheme="minorHAnsi"/>
          <w:szCs w:val="24"/>
        </w:rPr>
        <w:t xml:space="preserve"> </w:t>
      </w:r>
      <w:r w:rsidRPr="009B74E4">
        <w:rPr>
          <w:rFonts w:asciiTheme="minorHAnsi" w:hAnsiTheme="minorHAnsi" w:cstheme="minorHAnsi"/>
          <w:szCs w:val="24"/>
        </w:rPr>
        <w:t>and</w:t>
      </w:r>
    </w:p>
    <w:p w14:paraId="1CCA190C" w14:textId="77777777" w:rsidR="00E42714" w:rsidRPr="009B74E4" w:rsidRDefault="00E42714" w:rsidP="00804323">
      <w:pPr>
        <w:ind w:firstLine="720"/>
        <w:rPr>
          <w:rFonts w:asciiTheme="minorHAnsi" w:hAnsiTheme="minorHAnsi" w:cstheme="minorHAnsi"/>
          <w:szCs w:val="24"/>
        </w:rPr>
      </w:pPr>
    </w:p>
    <w:p w14:paraId="79E24B5F" w14:textId="021886D3" w:rsidR="006A0B29" w:rsidRDefault="006A0B29" w:rsidP="006A0B29">
      <w:pPr>
        <w:ind w:firstLine="720"/>
        <w:rPr>
          <w:rFonts w:asciiTheme="minorHAnsi" w:hAnsiTheme="minorHAnsi" w:cstheme="minorHAnsi"/>
          <w:szCs w:val="24"/>
        </w:rPr>
      </w:pPr>
      <w:bookmarkStart w:id="0" w:name="_Hlk55291612"/>
      <w:r w:rsidRPr="009B74E4">
        <w:rPr>
          <w:rFonts w:asciiTheme="minorHAnsi" w:hAnsiTheme="minorHAnsi" w:cstheme="minorHAnsi"/>
          <w:szCs w:val="24"/>
        </w:rPr>
        <w:t>WHEREAS, according to further testimony offered at the public hearing</w:t>
      </w:r>
      <w:r w:rsidR="00BA2D00">
        <w:rPr>
          <w:rFonts w:asciiTheme="minorHAnsi" w:hAnsiTheme="minorHAnsi" w:cstheme="minorHAnsi"/>
          <w:szCs w:val="24"/>
        </w:rPr>
        <w:t xml:space="preserve">, the </w:t>
      </w:r>
      <w:r w:rsidR="00410069">
        <w:rPr>
          <w:rFonts w:asciiTheme="minorHAnsi" w:hAnsiTheme="minorHAnsi" w:cstheme="minorHAnsi"/>
          <w:szCs w:val="24"/>
        </w:rPr>
        <w:t xml:space="preserve">existing privacy fence that extends into the front yard is very noticeable and could set a precedent for similar fences in the future; </w:t>
      </w:r>
      <w:bookmarkEnd w:id="0"/>
      <w:r w:rsidR="00410069">
        <w:rPr>
          <w:rFonts w:asciiTheme="minorHAnsi" w:hAnsiTheme="minorHAnsi" w:cstheme="minorHAnsi"/>
          <w:szCs w:val="24"/>
        </w:rPr>
        <w:t>an</w:t>
      </w:r>
      <w:r w:rsidRPr="009B74E4">
        <w:rPr>
          <w:rFonts w:asciiTheme="minorHAnsi" w:hAnsiTheme="minorHAnsi" w:cstheme="minorHAnsi"/>
          <w:szCs w:val="24"/>
        </w:rPr>
        <w:t>d</w:t>
      </w:r>
    </w:p>
    <w:p w14:paraId="7233C6E5" w14:textId="77777777" w:rsidR="00DA01AE" w:rsidRPr="009B74E4" w:rsidRDefault="00DA01AE" w:rsidP="006A0B29">
      <w:pPr>
        <w:ind w:firstLine="720"/>
        <w:rPr>
          <w:rFonts w:asciiTheme="minorHAnsi" w:hAnsiTheme="minorHAnsi" w:cstheme="minorHAnsi"/>
          <w:szCs w:val="24"/>
        </w:rPr>
      </w:pPr>
    </w:p>
    <w:p w14:paraId="2A8170E6" w14:textId="77777777" w:rsidR="00AA1C29" w:rsidRPr="00B5103E" w:rsidRDefault="00AA1C29" w:rsidP="00AA1C29">
      <w:pPr>
        <w:ind w:firstLine="720"/>
        <w:rPr>
          <w:rFonts w:asciiTheme="minorHAnsi" w:hAnsiTheme="minorHAnsi" w:cstheme="minorHAnsi"/>
          <w:szCs w:val="24"/>
        </w:rPr>
      </w:pPr>
      <w:r w:rsidRPr="00B5103E">
        <w:rPr>
          <w:rFonts w:asciiTheme="minorHAnsi" w:hAnsiTheme="minorHAnsi" w:cstheme="minorHAnsi"/>
          <w:szCs w:val="24"/>
        </w:rPr>
        <w:t>WHEREAS, 184.6 empowers this Board to permit a variation in the yard requirements of any District where there are practical difficulties or unnecessary hardships in the carrying out of these provisions due to irregular shape of the lot, topographic or other conditions, provided such variation will not seriously affect any adjoining property or the general welfare; and</w:t>
      </w:r>
    </w:p>
    <w:p w14:paraId="42D5024B" w14:textId="77777777" w:rsidR="00AA1C29" w:rsidRPr="00B5103E" w:rsidRDefault="00AA1C29" w:rsidP="00AA1C29">
      <w:pPr>
        <w:ind w:firstLine="720"/>
        <w:rPr>
          <w:rFonts w:asciiTheme="minorHAnsi" w:hAnsiTheme="minorHAnsi" w:cstheme="minorHAnsi"/>
          <w:szCs w:val="24"/>
        </w:rPr>
      </w:pPr>
    </w:p>
    <w:p w14:paraId="00C5CFD1" w14:textId="77777777" w:rsidR="00AA1C29" w:rsidRPr="00B5103E" w:rsidRDefault="00AA1C29" w:rsidP="00AA1C29">
      <w:pPr>
        <w:ind w:firstLine="720"/>
        <w:rPr>
          <w:rFonts w:asciiTheme="minorHAnsi" w:hAnsiTheme="minorHAnsi" w:cstheme="minorHAnsi"/>
          <w:szCs w:val="24"/>
        </w:rPr>
      </w:pPr>
      <w:r w:rsidRPr="00B5103E">
        <w:rPr>
          <w:rFonts w:asciiTheme="minorHAnsi" w:hAnsiTheme="minorHAnsi" w:cstheme="minorHAnsi"/>
          <w:szCs w:val="24"/>
        </w:rPr>
        <w:t>WHEREAS Section 185 provides, in exercising the above-mentioned powers, the Board may reverse or affirm, wholly, or partly, or may modify the order requirement, decision or determination appealed from, and may make such order, requirement, decision or determination as ought to be made, and to that end shall have all powers of the Officer from whom the appeal is taken; and</w:t>
      </w:r>
    </w:p>
    <w:p w14:paraId="3FC22CDD" w14:textId="77777777" w:rsidR="00AA1C29" w:rsidRPr="00B5103E" w:rsidRDefault="00AA1C29" w:rsidP="00AA1C29">
      <w:pPr>
        <w:ind w:firstLine="720"/>
        <w:rPr>
          <w:rFonts w:asciiTheme="minorHAnsi" w:hAnsiTheme="minorHAnsi" w:cstheme="minorHAnsi"/>
          <w:szCs w:val="24"/>
        </w:rPr>
      </w:pPr>
    </w:p>
    <w:p w14:paraId="173FED03" w14:textId="22688B31" w:rsidR="00AA1C29" w:rsidRPr="00B5103E" w:rsidRDefault="00AA1C29" w:rsidP="00AA1C29">
      <w:pPr>
        <w:ind w:firstLine="720"/>
        <w:rPr>
          <w:rFonts w:asciiTheme="minorHAnsi" w:hAnsiTheme="minorHAnsi" w:cstheme="minorHAnsi"/>
          <w:szCs w:val="24"/>
        </w:rPr>
      </w:pPr>
      <w:r w:rsidRPr="00B5103E">
        <w:rPr>
          <w:rFonts w:asciiTheme="minorHAnsi" w:hAnsiTheme="minorHAnsi" w:cstheme="minorHAnsi"/>
          <w:szCs w:val="24"/>
        </w:rPr>
        <w:t>WHEREAS, it is the consensus of this Board, after careful consideration of all the facts, testimony, and evidence submitted, that the literal enforcement of the strict application of Section</w:t>
      </w:r>
      <w:r>
        <w:rPr>
          <w:rFonts w:asciiTheme="minorHAnsi" w:hAnsiTheme="minorHAnsi" w:cstheme="minorHAnsi"/>
          <w:szCs w:val="24"/>
        </w:rPr>
        <w:t xml:space="preserve"> 346.1 o</w:t>
      </w:r>
      <w:r w:rsidRPr="00B5103E">
        <w:rPr>
          <w:rFonts w:asciiTheme="minorHAnsi" w:hAnsiTheme="minorHAnsi" w:cstheme="minorHAnsi"/>
          <w:szCs w:val="24"/>
        </w:rPr>
        <w:t xml:space="preserve">f the Zoning Resolution will not result in unnecessary hardship or practical difficulty to the appellant of the property in question; and </w:t>
      </w:r>
    </w:p>
    <w:p w14:paraId="0A74390D" w14:textId="77777777" w:rsidR="00AA1C29" w:rsidRPr="00B5103E" w:rsidRDefault="00AA1C29" w:rsidP="00AA1C29">
      <w:pPr>
        <w:ind w:firstLine="720"/>
        <w:rPr>
          <w:rFonts w:asciiTheme="minorHAnsi" w:hAnsiTheme="minorHAnsi" w:cstheme="minorHAnsi"/>
          <w:szCs w:val="24"/>
        </w:rPr>
      </w:pPr>
    </w:p>
    <w:p w14:paraId="27BD5A9A" w14:textId="63F9A366" w:rsidR="00AA1C29" w:rsidRPr="00B5103E" w:rsidRDefault="00AA1C29" w:rsidP="00AA1C29">
      <w:pPr>
        <w:ind w:firstLine="720"/>
        <w:rPr>
          <w:rFonts w:asciiTheme="minorHAnsi" w:hAnsiTheme="minorHAnsi" w:cstheme="minorHAnsi"/>
          <w:szCs w:val="24"/>
        </w:rPr>
      </w:pPr>
      <w:r w:rsidRPr="00B5103E">
        <w:rPr>
          <w:rFonts w:asciiTheme="minorHAnsi" w:hAnsiTheme="minorHAnsi" w:cstheme="minorHAnsi"/>
          <w:szCs w:val="24"/>
        </w:rPr>
        <w:t>NOW, THEREFORE BE IT RESOLVED that upon consideration of the foregoing, the Symmes Township Board of Zoning Appeals does hereby deny the requested variance from the requirement of Section</w:t>
      </w:r>
      <w:r>
        <w:rPr>
          <w:rFonts w:asciiTheme="minorHAnsi" w:hAnsiTheme="minorHAnsi" w:cstheme="minorHAnsi"/>
          <w:szCs w:val="24"/>
        </w:rPr>
        <w:t xml:space="preserve"> 346.1 </w:t>
      </w:r>
      <w:r w:rsidRPr="00B5103E">
        <w:rPr>
          <w:rFonts w:asciiTheme="minorHAnsi" w:hAnsiTheme="minorHAnsi" w:cstheme="minorHAnsi"/>
          <w:szCs w:val="24"/>
        </w:rPr>
        <w:t>of the Zoning Resolution in accordance with the authority granted in Section 184.6.  Furthermore, the decision of the Zoning Inspector to deny the issuance of a zoning certificate for the reason that the application failed to comply with Section</w:t>
      </w:r>
      <w:r>
        <w:rPr>
          <w:rFonts w:asciiTheme="minorHAnsi" w:hAnsiTheme="minorHAnsi" w:cstheme="minorHAnsi"/>
          <w:szCs w:val="24"/>
        </w:rPr>
        <w:t xml:space="preserve"> 346.1 </w:t>
      </w:r>
      <w:r w:rsidRPr="00B5103E">
        <w:rPr>
          <w:rFonts w:asciiTheme="minorHAnsi" w:hAnsiTheme="minorHAnsi" w:cstheme="minorHAnsi"/>
          <w:szCs w:val="24"/>
        </w:rPr>
        <w:t>of the Zoning Resolution is affirmed; and</w:t>
      </w:r>
    </w:p>
    <w:p w14:paraId="2649863C" w14:textId="77777777" w:rsidR="00AA1C29" w:rsidRPr="00B5103E" w:rsidRDefault="00AA1C29" w:rsidP="00AA1C29">
      <w:pPr>
        <w:ind w:firstLine="720"/>
        <w:rPr>
          <w:rFonts w:asciiTheme="minorHAnsi" w:hAnsiTheme="minorHAnsi" w:cstheme="minorHAnsi"/>
          <w:szCs w:val="24"/>
        </w:rPr>
      </w:pPr>
    </w:p>
    <w:p w14:paraId="6DAF7FCA" w14:textId="77777777" w:rsidR="00AA1C29" w:rsidRPr="00B5103E" w:rsidRDefault="00AA1C29" w:rsidP="00AA1C29">
      <w:pPr>
        <w:ind w:firstLine="720"/>
        <w:rPr>
          <w:rFonts w:asciiTheme="minorHAnsi" w:hAnsiTheme="minorHAnsi" w:cstheme="minorHAnsi"/>
          <w:szCs w:val="24"/>
        </w:rPr>
      </w:pPr>
      <w:r w:rsidRPr="00B5103E">
        <w:rPr>
          <w:rFonts w:asciiTheme="minorHAnsi" w:hAnsiTheme="minorHAnsi" w:cstheme="minorHAnsi"/>
          <w:szCs w:val="24"/>
        </w:rPr>
        <w:t>BE IT FURTHER RESOLVED that all plats, plans, applications and other data submitted be and are hereby made a part of this Resolution.</w:t>
      </w:r>
    </w:p>
    <w:p w14:paraId="00C659FA" w14:textId="77777777" w:rsidR="00AA1C29" w:rsidRPr="00B5103E" w:rsidRDefault="00AA1C29" w:rsidP="00AA1C29">
      <w:pPr>
        <w:ind w:firstLine="720"/>
        <w:rPr>
          <w:rFonts w:asciiTheme="minorHAnsi" w:hAnsiTheme="minorHAnsi" w:cstheme="minorHAnsi"/>
          <w:szCs w:val="24"/>
        </w:rPr>
      </w:pPr>
    </w:p>
    <w:p w14:paraId="54768D62" w14:textId="206298C5" w:rsidR="00AA1C29" w:rsidRPr="00B5103E" w:rsidRDefault="00AA1C29" w:rsidP="00AA1C29">
      <w:pPr>
        <w:ind w:firstLine="720"/>
        <w:rPr>
          <w:rFonts w:asciiTheme="minorHAnsi" w:hAnsiTheme="minorHAnsi" w:cstheme="minorHAnsi"/>
          <w:szCs w:val="24"/>
        </w:rPr>
      </w:pPr>
      <w:r w:rsidRPr="00B5103E">
        <w:rPr>
          <w:rFonts w:asciiTheme="minorHAnsi" w:hAnsiTheme="minorHAnsi" w:cstheme="minorHAnsi"/>
          <w:szCs w:val="24"/>
        </w:rPr>
        <w:t>ADOPTED at a regularly scheduled meeting of the Symmes Township Board of Zoning Appeals in session this 1</w:t>
      </w:r>
      <w:r w:rsidRPr="00AA1C29">
        <w:rPr>
          <w:rFonts w:asciiTheme="minorHAnsi" w:hAnsiTheme="minorHAnsi" w:cstheme="minorHAnsi"/>
          <w:szCs w:val="24"/>
          <w:vertAlign w:val="superscript"/>
        </w:rPr>
        <w:t>st</w:t>
      </w:r>
      <w:r>
        <w:rPr>
          <w:rFonts w:asciiTheme="minorHAnsi" w:hAnsiTheme="minorHAnsi" w:cstheme="minorHAnsi"/>
          <w:szCs w:val="24"/>
        </w:rPr>
        <w:t xml:space="preserve"> day of NOVEMBER</w:t>
      </w:r>
      <w:r w:rsidRPr="00B5103E">
        <w:rPr>
          <w:rFonts w:asciiTheme="minorHAnsi" w:hAnsiTheme="minorHAnsi" w:cstheme="minorHAnsi"/>
          <w:szCs w:val="24"/>
        </w:rPr>
        <w:t xml:space="preserve"> 2021.</w:t>
      </w:r>
    </w:p>
    <w:p w14:paraId="631ABFF8" w14:textId="77777777" w:rsidR="00AA1C29" w:rsidRPr="00B5103E" w:rsidRDefault="00AA1C29" w:rsidP="00AA1C29">
      <w:pPr>
        <w:rPr>
          <w:rFonts w:asciiTheme="minorHAnsi" w:hAnsiTheme="minorHAnsi" w:cstheme="minorHAnsi"/>
          <w:szCs w:val="24"/>
        </w:rPr>
      </w:pPr>
    </w:p>
    <w:p w14:paraId="14436A75" w14:textId="6B7ABD05" w:rsidR="00AA1C29" w:rsidRPr="00B5103E" w:rsidRDefault="00AA1C29" w:rsidP="00AA1C29">
      <w:pPr>
        <w:rPr>
          <w:rFonts w:asciiTheme="minorHAnsi" w:hAnsiTheme="minorHAnsi" w:cstheme="minorHAnsi"/>
          <w:szCs w:val="24"/>
        </w:rPr>
      </w:pPr>
      <w:r w:rsidRPr="00B5103E">
        <w:rPr>
          <w:rFonts w:asciiTheme="minorHAnsi" w:hAnsiTheme="minorHAnsi" w:cstheme="minorHAnsi"/>
          <w:szCs w:val="24"/>
        </w:rPr>
        <w:t>Mr. Fowler – ‘</w:t>
      </w:r>
      <w:r>
        <w:rPr>
          <w:rFonts w:asciiTheme="minorHAnsi" w:hAnsiTheme="minorHAnsi" w:cstheme="minorHAnsi"/>
          <w:szCs w:val="24"/>
        </w:rPr>
        <w:t>nay</w:t>
      </w:r>
      <w:r w:rsidRPr="00B5103E">
        <w:rPr>
          <w:rFonts w:asciiTheme="minorHAnsi" w:hAnsiTheme="minorHAnsi" w:cstheme="minorHAnsi"/>
          <w:szCs w:val="24"/>
        </w:rPr>
        <w:t xml:space="preserve">’, Ms. Harlow – ‘aye’, </w:t>
      </w:r>
      <w:r>
        <w:rPr>
          <w:rFonts w:asciiTheme="minorHAnsi" w:hAnsiTheme="minorHAnsi" w:cstheme="minorHAnsi"/>
          <w:szCs w:val="24"/>
        </w:rPr>
        <w:t xml:space="preserve">Mr. Havill – ‘aye’, </w:t>
      </w:r>
      <w:r w:rsidRPr="00B5103E">
        <w:rPr>
          <w:rFonts w:asciiTheme="minorHAnsi" w:hAnsiTheme="minorHAnsi" w:cstheme="minorHAnsi"/>
          <w:szCs w:val="24"/>
        </w:rPr>
        <w:t>Mr. Horv</w:t>
      </w:r>
      <w:r>
        <w:rPr>
          <w:rFonts w:asciiTheme="minorHAnsi" w:hAnsiTheme="minorHAnsi" w:cstheme="minorHAnsi"/>
          <w:szCs w:val="24"/>
        </w:rPr>
        <w:t>a</w:t>
      </w:r>
      <w:r w:rsidRPr="00B5103E">
        <w:rPr>
          <w:rFonts w:asciiTheme="minorHAnsi" w:hAnsiTheme="minorHAnsi" w:cstheme="minorHAnsi"/>
          <w:szCs w:val="24"/>
        </w:rPr>
        <w:t xml:space="preserve">th – ‘aye’, and Mr. Wolf – ‘aye’.  </w:t>
      </w:r>
    </w:p>
    <w:p w14:paraId="7957CA6A" w14:textId="77777777" w:rsidR="00AA1C29" w:rsidRPr="00B5103E" w:rsidRDefault="00AA1C29" w:rsidP="00AA1C29">
      <w:pPr>
        <w:rPr>
          <w:rFonts w:asciiTheme="minorHAnsi" w:hAnsiTheme="minorHAnsi" w:cstheme="minorHAnsi"/>
          <w:szCs w:val="24"/>
        </w:rPr>
      </w:pPr>
    </w:p>
    <w:p w14:paraId="37FD4263" w14:textId="77777777" w:rsidR="00AA1C29" w:rsidRPr="00B5103E" w:rsidRDefault="00AA1C29" w:rsidP="00AA1C29">
      <w:pPr>
        <w:rPr>
          <w:rFonts w:asciiTheme="minorHAnsi" w:hAnsiTheme="minorHAnsi" w:cstheme="minorHAnsi"/>
          <w:szCs w:val="24"/>
        </w:rPr>
      </w:pPr>
      <w:r w:rsidRPr="00B5103E">
        <w:rPr>
          <w:rFonts w:asciiTheme="minorHAnsi" w:hAnsiTheme="minorHAnsi" w:cstheme="minorHAnsi"/>
          <w:szCs w:val="24"/>
        </w:rPr>
        <w:t>DENIED:  SEPTEMBER 13, 2021</w:t>
      </w:r>
    </w:p>
    <w:p w14:paraId="09E8AFCD" w14:textId="77777777" w:rsidR="00AA1C29" w:rsidRPr="00B5103E" w:rsidRDefault="00AA1C29" w:rsidP="00AA1C29">
      <w:pPr>
        <w:rPr>
          <w:rFonts w:asciiTheme="minorHAnsi" w:hAnsiTheme="minorHAnsi" w:cstheme="minorHAnsi"/>
          <w:szCs w:val="24"/>
        </w:rPr>
      </w:pPr>
      <w:r w:rsidRPr="00B5103E">
        <w:rPr>
          <w:rFonts w:asciiTheme="minorHAnsi" w:hAnsiTheme="minorHAnsi" w:cstheme="minorHAnsi"/>
          <w:szCs w:val="24"/>
        </w:rPr>
        <w:tab/>
      </w:r>
    </w:p>
    <w:p w14:paraId="30FE6550" w14:textId="77777777" w:rsidR="00AA1C29" w:rsidRPr="009B74E4" w:rsidRDefault="00AA1C29" w:rsidP="006A0B29">
      <w:pPr>
        <w:ind w:firstLine="720"/>
        <w:rPr>
          <w:rFonts w:asciiTheme="minorHAnsi" w:hAnsiTheme="minorHAnsi" w:cstheme="minorHAnsi"/>
          <w:szCs w:val="24"/>
        </w:rPr>
      </w:pPr>
    </w:p>
    <w:p w14:paraId="02CA56F7" w14:textId="77777777" w:rsidR="004115AB" w:rsidRPr="009B74E4" w:rsidRDefault="004115AB">
      <w:pPr>
        <w:ind w:firstLine="720"/>
        <w:rPr>
          <w:rFonts w:asciiTheme="minorHAnsi" w:hAnsiTheme="minorHAnsi" w:cstheme="minorHAnsi"/>
          <w:szCs w:val="24"/>
        </w:rPr>
      </w:pPr>
    </w:p>
    <w:p w14:paraId="75053495" w14:textId="5EB24880" w:rsidR="00C52553" w:rsidRPr="009B74E4" w:rsidRDefault="00C52553" w:rsidP="00C52553">
      <w:pPr>
        <w:rPr>
          <w:rFonts w:asciiTheme="minorHAnsi" w:hAnsiTheme="minorHAnsi" w:cstheme="minorHAnsi"/>
          <w:szCs w:val="24"/>
        </w:rPr>
      </w:pP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t>____________________________________</w:t>
      </w:r>
    </w:p>
    <w:p w14:paraId="63BF24B3" w14:textId="5DDE80FF" w:rsidR="00C52553" w:rsidRPr="009B74E4" w:rsidRDefault="00C52553" w:rsidP="00C52553">
      <w:pPr>
        <w:rPr>
          <w:rFonts w:asciiTheme="minorHAnsi" w:hAnsiTheme="minorHAnsi" w:cstheme="minorHAnsi"/>
          <w:szCs w:val="24"/>
        </w:rPr>
      </w:pP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t>Luanne Felter</w:t>
      </w:r>
      <w:r w:rsidRPr="009B74E4">
        <w:rPr>
          <w:rFonts w:asciiTheme="minorHAnsi" w:hAnsiTheme="minorHAnsi" w:cstheme="minorHAnsi"/>
          <w:szCs w:val="24"/>
        </w:rPr>
        <w:br/>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r>
      <w:r w:rsidRPr="009B74E4">
        <w:rPr>
          <w:rFonts w:asciiTheme="minorHAnsi" w:hAnsiTheme="minorHAnsi" w:cstheme="minorHAnsi"/>
          <w:szCs w:val="24"/>
        </w:rPr>
        <w:tab/>
        <w:t>Zoning Secretary</w:t>
      </w:r>
    </w:p>
    <w:p w14:paraId="36EFC883" w14:textId="77777777" w:rsidR="009B32B4" w:rsidRPr="009B74E4" w:rsidRDefault="009B32B4" w:rsidP="00C52553">
      <w:pPr>
        <w:rPr>
          <w:rFonts w:asciiTheme="minorHAnsi" w:hAnsiTheme="minorHAnsi" w:cstheme="minorHAnsi"/>
          <w:szCs w:val="24"/>
        </w:rPr>
      </w:pPr>
    </w:p>
    <w:p w14:paraId="27EC0921" w14:textId="77777777" w:rsidR="006F240E" w:rsidRPr="009B74E4" w:rsidRDefault="006F240E" w:rsidP="00C52553">
      <w:pPr>
        <w:rPr>
          <w:rFonts w:asciiTheme="minorHAnsi" w:hAnsiTheme="minorHAnsi" w:cstheme="minorHAnsi"/>
          <w:szCs w:val="24"/>
        </w:rPr>
      </w:pPr>
    </w:p>
    <w:p w14:paraId="25271207" w14:textId="77777777" w:rsidR="006F240E" w:rsidRPr="009B74E4" w:rsidRDefault="006F240E" w:rsidP="00C52553">
      <w:pPr>
        <w:rPr>
          <w:rFonts w:asciiTheme="minorHAnsi" w:hAnsiTheme="minorHAnsi" w:cstheme="minorHAnsi"/>
          <w:szCs w:val="24"/>
        </w:rPr>
      </w:pPr>
    </w:p>
    <w:p w14:paraId="66EB649E" w14:textId="77777777" w:rsidR="009B32B4" w:rsidRPr="009B74E4" w:rsidRDefault="009B32B4" w:rsidP="009B32B4">
      <w:pPr>
        <w:rPr>
          <w:rFonts w:asciiTheme="minorHAnsi" w:hAnsiTheme="minorHAnsi" w:cstheme="minorHAnsi"/>
          <w:szCs w:val="24"/>
        </w:rPr>
      </w:pPr>
      <w:r w:rsidRPr="009B74E4">
        <w:rPr>
          <w:rFonts w:asciiTheme="minorHAnsi" w:hAnsiTheme="minorHAnsi" w:cstheme="minorHAnsi"/>
          <w:szCs w:val="24"/>
        </w:rPr>
        <w:t>________________________________</w:t>
      </w:r>
    </w:p>
    <w:p w14:paraId="6F7FE593" w14:textId="6DC86D1F" w:rsidR="00C52553" w:rsidRPr="009B74E4" w:rsidRDefault="00C302C0">
      <w:pPr>
        <w:rPr>
          <w:rFonts w:asciiTheme="minorHAnsi" w:hAnsiTheme="minorHAnsi" w:cstheme="minorHAnsi"/>
          <w:szCs w:val="24"/>
        </w:rPr>
      </w:pPr>
      <w:r>
        <w:rPr>
          <w:rFonts w:asciiTheme="minorHAnsi" w:hAnsiTheme="minorHAnsi" w:cstheme="minorHAnsi"/>
          <w:szCs w:val="24"/>
        </w:rPr>
        <w:t>Byron Fowler</w:t>
      </w:r>
      <w:r w:rsidR="009B32B4" w:rsidRPr="009B74E4">
        <w:rPr>
          <w:rFonts w:asciiTheme="minorHAnsi" w:hAnsiTheme="minorHAnsi" w:cstheme="minorHAnsi"/>
          <w:szCs w:val="24"/>
        </w:rPr>
        <w:t xml:space="preserve">, Board Chairperson  </w:t>
      </w:r>
    </w:p>
    <w:sectPr w:rsidR="00C52553" w:rsidRPr="009B74E4">
      <w:pgSz w:w="12240" w:h="20160" w:code="5"/>
      <w:pgMar w:top="1440" w:right="1584"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308C"/>
    <w:multiLevelType w:val="hybridMultilevel"/>
    <w:tmpl w:val="BF769E7C"/>
    <w:lvl w:ilvl="0" w:tplc="201C3C1E">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22724A5"/>
    <w:multiLevelType w:val="hybridMultilevel"/>
    <w:tmpl w:val="6332E96E"/>
    <w:lvl w:ilvl="0" w:tplc="AA32C3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8E686B"/>
    <w:multiLevelType w:val="hybridMultilevel"/>
    <w:tmpl w:val="BF465598"/>
    <w:lvl w:ilvl="0" w:tplc="DD4E761A">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67C74B9"/>
    <w:multiLevelType w:val="hybridMultilevel"/>
    <w:tmpl w:val="C3F8835A"/>
    <w:lvl w:ilvl="0" w:tplc="55367B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00826BF"/>
    <w:multiLevelType w:val="hybridMultilevel"/>
    <w:tmpl w:val="6AA21FA0"/>
    <w:lvl w:ilvl="0" w:tplc="EF36957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6BE"/>
    <w:rsid w:val="00012BFC"/>
    <w:rsid w:val="00020264"/>
    <w:rsid w:val="0002239A"/>
    <w:rsid w:val="00057E48"/>
    <w:rsid w:val="00064F9B"/>
    <w:rsid w:val="000753B5"/>
    <w:rsid w:val="00090665"/>
    <w:rsid w:val="000972E4"/>
    <w:rsid w:val="000A2016"/>
    <w:rsid w:val="000A6103"/>
    <w:rsid w:val="000C7362"/>
    <w:rsid w:val="000D07BD"/>
    <w:rsid w:val="000E4F46"/>
    <w:rsid w:val="000E6D90"/>
    <w:rsid w:val="00100CCB"/>
    <w:rsid w:val="001176DD"/>
    <w:rsid w:val="00122798"/>
    <w:rsid w:val="00125292"/>
    <w:rsid w:val="001340A1"/>
    <w:rsid w:val="0013699C"/>
    <w:rsid w:val="001446AE"/>
    <w:rsid w:val="00155636"/>
    <w:rsid w:val="001559C0"/>
    <w:rsid w:val="001646B1"/>
    <w:rsid w:val="0016599F"/>
    <w:rsid w:val="001731E5"/>
    <w:rsid w:val="00176756"/>
    <w:rsid w:val="0019674C"/>
    <w:rsid w:val="001A037A"/>
    <w:rsid w:val="001A5C21"/>
    <w:rsid w:val="001B4DD2"/>
    <w:rsid w:val="001B6D53"/>
    <w:rsid w:val="001C1ACD"/>
    <w:rsid w:val="001C7152"/>
    <w:rsid w:val="001D0459"/>
    <w:rsid w:val="002106BE"/>
    <w:rsid w:val="0021260D"/>
    <w:rsid w:val="0021362F"/>
    <w:rsid w:val="002261DC"/>
    <w:rsid w:val="00231132"/>
    <w:rsid w:val="00232E33"/>
    <w:rsid w:val="002333C5"/>
    <w:rsid w:val="00246032"/>
    <w:rsid w:val="002639C1"/>
    <w:rsid w:val="0027318E"/>
    <w:rsid w:val="002A18E9"/>
    <w:rsid w:val="002B0F41"/>
    <w:rsid w:val="002C16D3"/>
    <w:rsid w:val="002C3762"/>
    <w:rsid w:val="002D0CF2"/>
    <w:rsid w:val="002E26BC"/>
    <w:rsid w:val="002E40B2"/>
    <w:rsid w:val="002F54C5"/>
    <w:rsid w:val="00300841"/>
    <w:rsid w:val="003053A9"/>
    <w:rsid w:val="00314262"/>
    <w:rsid w:val="00314826"/>
    <w:rsid w:val="003317E4"/>
    <w:rsid w:val="003517BE"/>
    <w:rsid w:val="00366B54"/>
    <w:rsid w:val="00382D06"/>
    <w:rsid w:val="003A7698"/>
    <w:rsid w:val="003D5F5B"/>
    <w:rsid w:val="003D70E6"/>
    <w:rsid w:val="003E48AD"/>
    <w:rsid w:val="004064E2"/>
    <w:rsid w:val="00410069"/>
    <w:rsid w:val="00410988"/>
    <w:rsid w:val="004115AB"/>
    <w:rsid w:val="004125B4"/>
    <w:rsid w:val="00421E2A"/>
    <w:rsid w:val="00441365"/>
    <w:rsid w:val="004424F1"/>
    <w:rsid w:val="004448D9"/>
    <w:rsid w:val="0045367F"/>
    <w:rsid w:val="00453DA7"/>
    <w:rsid w:val="004547E8"/>
    <w:rsid w:val="00460C6C"/>
    <w:rsid w:val="004649C4"/>
    <w:rsid w:val="00466926"/>
    <w:rsid w:val="0046790F"/>
    <w:rsid w:val="00470D28"/>
    <w:rsid w:val="00482E64"/>
    <w:rsid w:val="00484C4F"/>
    <w:rsid w:val="004920C0"/>
    <w:rsid w:val="004975D4"/>
    <w:rsid w:val="004A7859"/>
    <w:rsid w:val="004B3A39"/>
    <w:rsid w:val="004B5198"/>
    <w:rsid w:val="004B5FC2"/>
    <w:rsid w:val="004B6D2C"/>
    <w:rsid w:val="004C3803"/>
    <w:rsid w:val="004D24A4"/>
    <w:rsid w:val="004E517A"/>
    <w:rsid w:val="004E6602"/>
    <w:rsid w:val="0051544F"/>
    <w:rsid w:val="0052045F"/>
    <w:rsid w:val="005302D9"/>
    <w:rsid w:val="00532B8D"/>
    <w:rsid w:val="005353BD"/>
    <w:rsid w:val="0055435D"/>
    <w:rsid w:val="00554D89"/>
    <w:rsid w:val="00562A93"/>
    <w:rsid w:val="00573C7A"/>
    <w:rsid w:val="00586086"/>
    <w:rsid w:val="00590D0F"/>
    <w:rsid w:val="005976E5"/>
    <w:rsid w:val="005A330C"/>
    <w:rsid w:val="005A5281"/>
    <w:rsid w:val="005C767F"/>
    <w:rsid w:val="005D26CC"/>
    <w:rsid w:val="005D2909"/>
    <w:rsid w:val="005D7F9D"/>
    <w:rsid w:val="005F3BF3"/>
    <w:rsid w:val="005F5C48"/>
    <w:rsid w:val="00615E05"/>
    <w:rsid w:val="00621996"/>
    <w:rsid w:val="00635D88"/>
    <w:rsid w:val="00637EAE"/>
    <w:rsid w:val="00656A37"/>
    <w:rsid w:val="00664082"/>
    <w:rsid w:val="00664320"/>
    <w:rsid w:val="006753B2"/>
    <w:rsid w:val="006927D2"/>
    <w:rsid w:val="00692EFA"/>
    <w:rsid w:val="00693D2C"/>
    <w:rsid w:val="006967FA"/>
    <w:rsid w:val="006A0B29"/>
    <w:rsid w:val="006B45EE"/>
    <w:rsid w:val="006C0683"/>
    <w:rsid w:val="006E5A5D"/>
    <w:rsid w:val="006E6A04"/>
    <w:rsid w:val="006F240E"/>
    <w:rsid w:val="006F4AE6"/>
    <w:rsid w:val="00706E33"/>
    <w:rsid w:val="00714206"/>
    <w:rsid w:val="00716CFC"/>
    <w:rsid w:val="00737735"/>
    <w:rsid w:val="007459AB"/>
    <w:rsid w:val="00746E24"/>
    <w:rsid w:val="00761014"/>
    <w:rsid w:val="0078155D"/>
    <w:rsid w:val="007840FB"/>
    <w:rsid w:val="007C2E0B"/>
    <w:rsid w:val="007C67C3"/>
    <w:rsid w:val="007D0155"/>
    <w:rsid w:val="007D2AF7"/>
    <w:rsid w:val="007E42E3"/>
    <w:rsid w:val="007E5496"/>
    <w:rsid w:val="007E5FEC"/>
    <w:rsid w:val="008003F1"/>
    <w:rsid w:val="00804323"/>
    <w:rsid w:val="00811729"/>
    <w:rsid w:val="00811C65"/>
    <w:rsid w:val="00821CAA"/>
    <w:rsid w:val="00823646"/>
    <w:rsid w:val="00833129"/>
    <w:rsid w:val="00856C2F"/>
    <w:rsid w:val="00873EFB"/>
    <w:rsid w:val="00881C78"/>
    <w:rsid w:val="008A369D"/>
    <w:rsid w:val="008A5A88"/>
    <w:rsid w:val="008A6232"/>
    <w:rsid w:val="008D4671"/>
    <w:rsid w:val="008E3EB7"/>
    <w:rsid w:val="008F531B"/>
    <w:rsid w:val="009344CA"/>
    <w:rsid w:val="00952C43"/>
    <w:rsid w:val="00981518"/>
    <w:rsid w:val="009903E7"/>
    <w:rsid w:val="009946A1"/>
    <w:rsid w:val="009B32B4"/>
    <w:rsid w:val="009B74E4"/>
    <w:rsid w:val="009D4F9C"/>
    <w:rsid w:val="009D51A2"/>
    <w:rsid w:val="009E423B"/>
    <w:rsid w:val="009E5668"/>
    <w:rsid w:val="009F358F"/>
    <w:rsid w:val="00A1051B"/>
    <w:rsid w:val="00A150B9"/>
    <w:rsid w:val="00A20734"/>
    <w:rsid w:val="00A2448D"/>
    <w:rsid w:val="00A43715"/>
    <w:rsid w:val="00A57963"/>
    <w:rsid w:val="00A60149"/>
    <w:rsid w:val="00A65192"/>
    <w:rsid w:val="00A8675B"/>
    <w:rsid w:val="00AA1C29"/>
    <w:rsid w:val="00AC458E"/>
    <w:rsid w:val="00AD1EFE"/>
    <w:rsid w:val="00AD4F7C"/>
    <w:rsid w:val="00AE1F24"/>
    <w:rsid w:val="00B26D73"/>
    <w:rsid w:val="00B30F8E"/>
    <w:rsid w:val="00B31C80"/>
    <w:rsid w:val="00B321A5"/>
    <w:rsid w:val="00B34E99"/>
    <w:rsid w:val="00B45AC9"/>
    <w:rsid w:val="00B5140F"/>
    <w:rsid w:val="00B57920"/>
    <w:rsid w:val="00B60B87"/>
    <w:rsid w:val="00B61145"/>
    <w:rsid w:val="00B712AD"/>
    <w:rsid w:val="00B745BF"/>
    <w:rsid w:val="00B74B62"/>
    <w:rsid w:val="00B9145D"/>
    <w:rsid w:val="00B94638"/>
    <w:rsid w:val="00B974C7"/>
    <w:rsid w:val="00BA1FB2"/>
    <w:rsid w:val="00BA2D00"/>
    <w:rsid w:val="00BB131F"/>
    <w:rsid w:val="00BB3814"/>
    <w:rsid w:val="00BB65B7"/>
    <w:rsid w:val="00BD0948"/>
    <w:rsid w:val="00BD3847"/>
    <w:rsid w:val="00BD43C3"/>
    <w:rsid w:val="00BE1702"/>
    <w:rsid w:val="00C05E57"/>
    <w:rsid w:val="00C12FB1"/>
    <w:rsid w:val="00C25816"/>
    <w:rsid w:val="00C302C0"/>
    <w:rsid w:val="00C36D4E"/>
    <w:rsid w:val="00C46A99"/>
    <w:rsid w:val="00C52553"/>
    <w:rsid w:val="00C533C5"/>
    <w:rsid w:val="00C54DF6"/>
    <w:rsid w:val="00C65ADB"/>
    <w:rsid w:val="00C67C48"/>
    <w:rsid w:val="00C73FD7"/>
    <w:rsid w:val="00C746C1"/>
    <w:rsid w:val="00C7571C"/>
    <w:rsid w:val="00C976CB"/>
    <w:rsid w:val="00CA6F26"/>
    <w:rsid w:val="00CB0F28"/>
    <w:rsid w:val="00CB31CC"/>
    <w:rsid w:val="00CC0D74"/>
    <w:rsid w:val="00CC3850"/>
    <w:rsid w:val="00CC479D"/>
    <w:rsid w:val="00CC4A37"/>
    <w:rsid w:val="00CE70BE"/>
    <w:rsid w:val="00CE77A1"/>
    <w:rsid w:val="00D05CD7"/>
    <w:rsid w:val="00D138DD"/>
    <w:rsid w:val="00D139DC"/>
    <w:rsid w:val="00D157D3"/>
    <w:rsid w:val="00D35D31"/>
    <w:rsid w:val="00D401C5"/>
    <w:rsid w:val="00D51977"/>
    <w:rsid w:val="00D553F5"/>
    <w:rsid w:val="00D67E23"/>
    <w:rsid w:val="00D8153D"/>
    <w:rsid w:val="00D83329"/>
    <w:rsid w:val="00D92C43"/>
    <w:rsid w:val="00DA01AE"/>
    <w:rsid w:val="00DB72B5"/>
    <w:rsid w:val="00DB7E96"/>
    <w:rsid w:val="00DC6DD7"/>
    <w:rsid w:val="00DD2A9C"/>
    <w:rsid w:val="00DE0492"/>
    <w:rsid w:val="00DE43E8"/>
    <w:rsid w:val="00E07792"/>
    <w:rsid w:val="00E1114B"/>
    <w:rsid w:val="00E203C7"/>
    <w:rsid w:val="00E215DD"/>
    <w:rsid w:val="00E2396F"/>
    <w:rsid w:val="00E3319F"/>
    <w:rsid w:val="00E33BE8"/>
    <w:rsid w:val="00E42714"/>
    <w:rsid w:val="00E51A3E"/>
    <w:rsid w:val="00E72348"/>
    <w:rsid w:val="00E73786"/>
    <w:rsid w:val="00E8389E"/>
    <w:rsid w:val="00E85BF7"/>
    <w:rsid w:val="00E87CF6"/>
    <w:rsid w:val="00EB1F8B"/>
    <w:rsid w:val="00EC3907"/>
    <w:rsid w:val="00EC62A1"/>
    <w:rsid w:val="00ED5312"/>
    <w:rsid w:val="00EE67C4"/>
    <w:rsid w:val="00EF4273"/>
    <w:rsid w:val="00EF4E78"/>
    <w:rsid w:val="00EF4F2C"/>
    <w:rsid w:val="00F02DEE"/>
    <w:rsid w:val="00F1120D"/>
    <w:rsid w:val="00F2781F"/>
    <w:rsid w:val="00F53C21"/>
    <w:rsid w:val="00F53F79"/>
    <w:rsid w:val="00F6209C"/>
    <w:rsid w:val="00F67D49"/>
    <w:rsid w:val="00F7027C"/>
    <w:rsid w:val="00F92773"/>
    <w:rsid w:val="00FB1B4B"/>
    <w:rsid w:val="00FC6C32"/>
    <w:rsid w:val="00FC6C94"/>
    <w:rsid w:val="00FD35DB"/>
    <w:rsid w:val="00FE50FC"/>
    <w:rsid w:val="00FF14D9"/>
    <w:rsid w:val="00FF52AD"/>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BCDAD"/>
  <w15:docId w15:val="{ABB95C1E-7BCD-4896-9C42-413D3EE4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AE61-D2E7-4006-9D78-01D3008F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RESOLUTION</vt:lpstr>
    </vt:vector>
  </TitlesOfParts>
  <Company>Hewlett-Packard Company</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Luanne Felter</dc:creator>
  <cp:lastModifiedBy>Luanne Felter</cp:lastModifiedBy>
  <cp:revision>9</cp:revision>
  <cp:lastPrinted>2013-02-07T18:12:00Z</cp:lastPrinted>
  <dcterms:created xsi:type="dcterms:W3CDTF">2021-11-02T18:19:00Z</dcterms:created>
  <dcterms:modified xsi:type="dcterms:W3CDTF">2021-11-03T13:58:00Z</dcterms:modified>
</cp:coreProperties>
</file>