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20BBC" w14:textId="77777777" w:rsidR="00B42340" w:rsidRDefault="00B42340" w:rsidP="00BD5E70">
      <w:pPr>
        <w:tabs>
          <w:tab w:val="center" w:pos="4018"/>
        </w:tabs>
        <w:suppressAutoHyphens/>
        <w:jc w:val="center"/>
        <w:rPr>
          <w:rFonts w:ascii="Times New Roman" w:hAnsi="Times New Roman"/>
          <w:b/>
          <w:u w:val="single"/>
        </w:rPr>
      </w:pPr>
    </w:p>
    <w:p w14:paraId="5D5B0488" w14:textId="77777777" w:rsidR="00FA72AB" w:rsidRDefault="00FA72AB" w:rsidP="00BD5E70">
      <w:pPr>
        <w:tabs>
          <w:tab w:val="center" w:pos="4018"/>
        </w:tabs>
        <w:suppressAutoHyphens/>
        <w:jc w:val="center"/>
        <w:rPr>
          <w:rFonts w:ascii="Times New Roman" w:hAnsi="Times New Roman"/>
          <w:b/>
          <w:u w:val="single"/>
        </w:rPr>
      </w:pPr>
    </w:p>
    <w:p w14:paraId="5F0CF8CA" w14:textId="77777777" w:rsidR="00FA72AB" w:rsidRDefault="00FA72AB" w:rsidP="00BD5E70">
      <w:pPr>
        <w:tabs>
          <w:tab w:val="center" w:pos="4018"/>
        </w:tabs>
        <w:suppressAutoHyphens/>
        <w:jc w:val="center"/>
        <w:rPr>
          <w:rFonts w:ascii="Times New Roman" w:hAnsi="Times New Roman"/>
          <w:b/>
          <w:u w:val="single"/>
        </w:rPr>
      </w:pPr>
    </w:p>
    <w:p w14:paraId="20800AC4" w14:textId="77777777" w:rsidR="00FA72AB" w:rsidRDefault="00FA72AB" w:rsidP="00BD5E70">
      <w:pPr>
        <w:tabs>
          <w:tab w:val="center" w:pos="4018"/>
        </w:tabs>
        <w:suppressAutoHyphens/>
        <w:jc w:val="center"/>
        <w:rPr>
          <w:rFonts w:ascii="Times New Roman" w:hAnsi="Times New Roman"/>
          <w:b/>
          <w:u w:val="single"/>
        </w:rPr>
      </w:pPr>
    </w:p>
    <w:p w14:paraId="399AEDAB" w14:textId="77777777" w:rsidR="00FA72AB" w:rsidRDefault="00FA72AB" w:rsidP="00BD5E70">
      <w:pPr>
        <w:tabs>
          <w:tab w:val="center" w:pos="4018"/>
        </w:tabs>
        <w:suppressAutoHyphens/>
        <w:jc w:val="center"/>
        <w:rPr>
          <w:rFonts w:ascii="Times New Roman" w:hAnsi="Times New Roman"/>
          <w:b/>
          <w:u w:val="single"/>
        </w:rPr>
      </w:pPr>
    </w:p>
    <w:p w14:paraId="1C8AFB5F" w14:textId="77777777" w:rsidR="00FA72AB" w:rsidRDefault="00FA72AB" w:rsidP="00BD5E70">
      <w:pPr>
        <w:tabs>
          <w:tab w:val="center" w:pos="4018"/>
        </w:tabs>
        <w:suppressAutoHyphens/>
        <w:jc w:val="center"/>
        <w:rPr>
          <w:rFonts w:ascii="Times New Roman" w:hAnsi="Times New Roman"/>
          <w:b/>
          <w:u w:val="single"/>
        </w:rPr>
      </w:pPr>
    </w:p>
    <w:p w14:paraId="3C70A6C1" w14:textId="77777777" w:rsidR="00FA72AB" w:rsidRDefault="00FA72AB" w:rsidP="00BD5E70">
      <w:pPr>
        <w:tabs>
          <w:tab w:val="center" w:pos="4018"/>
        </w:tabs>
        <w:suppressAutoHyphens/>
        <w:jc w:val="center"/>
        <w:rPr>
          <w:rFonts w:ascii="Times New Roman" w:hAnsi="Times New Roman"/>
          <w:b/>
          <w:u w:val="single"/>
        </w:rPr>
      </w:pPr>
    </w:p>
    <w:p w14:paraId="273FF66F" w14:textId="77777777" w:rsidR="00FA72AB" w:rsidRDefault="00FA72AB" w:rsidP="00BD5E70">
      <w:pPr>
        <w:tabs>
          <w:tab w:val="center" w:pos="4018"/>
        </w:tabs>
        <w:suppressAutoHyphens/>
        <w:jc w:val="center"/>
        <w:rPr>
          <w:rFonts w:ascii="Times New Roman" w:hAnsi="Times New Roman"/>
          <w:b/>
          <w:u w:val="single"/>
        </w:rPr>
      </w:pPr>
    </w:p>
    <w:p w14:paraId="6507FCF8" w14:textId="77777777" w:rsidR="00FA72AB" w:rsidRDefault="00FA72AB" w:rsidP="00BD5E70">
      <w:pPr>
        <w:tabs>
          <w:tab w:val="center" w:pos="4018"/>
        </w:tabs>
        <w:suppressAutoHyphens/>
        <w:jc w:val="center"/>
        <w:rPr>
          <w:rFonts w:ascii="Times New Roman" w:hAnsi="Times New Roman"/>
          <w:b/>
          <w:u w:val="single"/>
        </w:rPr>
      </w:pPr>
    </w:p>
    <w:p w14:paraId="6C091E62" w14:textId="1A4CBB32" w:rsidR="00BD5E70" w:rsidRPr="00DC100B" w:rsidRDefault="00BD5E70" w:rsidP="00BD5E70">
      <w:pPr>
        <w:tabs>
          <w:tab w:val="center" w:pos="4018"/>
        </w:tabs>
        <w:suppressAutoHyphens/>
        <w:jc w:val="center"/>
        <w:rPr>
          <w:rFonts w:ascii="Times New Roman" w:hAnsi="Times New Roman"/>
        </w:rPr>
      </w:pPr>
      <w:r w:rsidRPr="00DC100B">
        <w:rPr>
          <w:rFonts w:ascii="Times New Roman" w:hAnsi="Times New Roman"/>
          <w:b/>
          <w:u w:val="single"/>
        </w:rPr>
        <w:t xml:space="preserve">RESOLUTION </w:t>
      </w:r>
      <w:r w:rsidR="00193C88">
        <w:rPr>
          <w:rFonts w:ascii="Times New Roman" w:hAnsi="Times New Roman"/>
          <w:b/>
          <w:u w:val="single"/>
        </w:rPr>
        <w:t>G20</w:t>
      </w:r>
      <w:r w:rsidR="00A867FC">
        <w:rPr>
          <w:rFonts w:ascii="Times New Roman" w:hAnsi="Times New Roman"/>
          <w:b/>
          <w:u w:val="single"/>
        </w:rPr>
        <w:t>2</w:t>
      </w:r>
      <w:r w:rsidR="00FA72AB">
        <w:rPr>
          <w:rFonts w:ascii="Times New Roman" w:hAnsi="Times New Roman"/>
          <w:b/>
          <w:u w:val="single"/>
        </w:rPr>
        <w:t>4</w:t>
      </w:r>
      <w:r w:rsidR="00193C88">
        <w:rPr>
          <w:rFonts w:ascii="Times New Roman" w:hAnsi="Times New Roman"/>
          <w:b/>
          <w:u w:val="single"/>
        </w:rPr>
        <w:t>-</w:t>
      </w:r>
      <w:r w:rsidR="00B57CB2">
        <w:rPr>
          <w:rFonts w:ascii="Times New Roman" w:hAnsi="Times New Roman"/>
          <w:b/>
          <w:u w:val="single"/>
        </w:rPr>
        <w:t>1</w:t>
      </w:r>
      <w:r w:rsidR="00FA72AB">
        <w:rPr>
          <w:rFonts w:ascii="Times New Roman" w:hAnsi="Times New Roman"/>
          <w:b/>
          <w:u w:val="single"/>
        </w:rPr>
        <w:t>0</w:t>
      </w:r>
      <w:r w:rsidR="005D7252">
        <w:rPr>
          <w:rFonts w:ascii="Times New Roman" w:hAnsi="Times New Roman"/>
          <w:b/>
          <w:u w:val="single"/>
        </w:rPr>
        <w:t>8</w:t>
      </w:r>
      <w:r w:rsidR="00C60965">
        <w:rPr>
          <w:rFonts w:ascii="Times New Roman" w:hAnsi="Times New Roman"/>
          <w:b/>
          <w:u w:val="single"/>
        </w:rPr>
        <w:t xml:space="preserve"> </w:t>
      </w:r>
    </w:p>
    <w:p w14:paraId="34DF95CE" w14:textId="77777777" w:rsidR="00BD5E70" w:rsidRPr="00DC100B" w:rsidRDefault="00BD5E70" w:rsidP="00BD5E70">
      <w:pPr>
        <w:tabs>
          <w:tab w:val="left" w:pos="-720"/>
        </w:tabs>
        <w:suppressAutoHyphens/>
        <w:jc w:val="center"/>
        <w:rPr>
          <w:rFonts w:ascii="Times New Roman" w:hAnsi="Times New Roman"/>
        </w:rPr>
      </w:pPr>
    </w:p>
    <w:p w14:paraId="0082D196" w14:textId="46AF4FF8" w:rsidR="00BD5E70" w:rsidRPr="00DC100B" w:rsidRDefault="00DC100B" w:rsidP="00B42340">
      <w:pPr>
        <w:tabs>
          <w:tab w:val="center" w:pos="4018"/>
        </w:tabs>
        <w:suppressAutoHyphens/>
        <w:jc w:val="center"/>
        <w:rPr>
          <w:rFonts w:ascii="Times New Roman" w:hAnsi="Times New Roman"/>
          <w:b/>
        </w:rPr>
      </w:pPr>
      <w:r w:rsidRPr="00DC100B">
        <w:rPr>
          <w:rFonts w:ascii="Times New Roman" w:hAnsi="Times New Roman"/>
          <w:b/>
        </w:rPr>
        <w:t xml:space="preserve">RESOLUTION TO </w:t>
      </w:r>
      <w:r w:rsidR="00B42340">
        <w:rPr>
          <w:rFonts w:ascii="Times New Roman" w:hAnsi="Times New Roman"/>
          <w:b/>
        </w:rPr>
        <w:t>REORGANIZE SYMMES TOWNSHIP FOR 20</w:t>
      </w:r>
      <w:r w:rsidR="00193C88">
        <w:rPr>
          <w:rFonts w:ascii="Times New Roman" w:hAnsi="Times New Roman"/>
          <w:b/>
        </w:rPr>
        <w:t>2</w:t>
      </w:r>
      <w:r w:rsidR="00FA72AB">
        <w:rPr>
          <w:rFonts w:ascii="Times New Roman" w:hAnsi="Times New Roman"/>
          <w:b/>
        </w:rPr>
        <w:t>5</w:t>
      </w:r>
    </w:p>
    <w:p w14:paraId="35AF217D" w14:textId="77777777" w:rsidR="00BD5E70" w:rsidRPr="00DC100B" w:rsidRDefault="00BD5E70" w:rsidP="00BD5E70">
      <w:pPr>
        <w:tabs>
          <w:tab w:val="left" w:pos="-720"/>
        </w:tabs>
        <w:suppressAutoHyphens/>
        <w:jc w:val="both"/>
        <w:rPr>
          <w:rFonts w:ascii="Times New Roman" w:hAnsi="Times New Roman"/>
        </w:rPr>
      </w:pPr>
    </w:p>
    <w:p w14:paraId="1AA48285" w14:textId="77777777" w:rsidR="00C82B5F" w:rsidRPr="00DC100B" w:rsidRDefault="00BD5E70" w:rsidP="00BD5E70">
      <w:pPr>
        <w:tabs>
          <w:tab w:val="left" w:pos="-720"/>
        </w:tabs>
        <w:suppressAutoHyphens/>
        <w:rPr>
          <w:rFonts w:ascii="Times New Roman" w:hAnsi="Times New Roman"/>
        </w:rPr>
      </w:pPr>
      <w:r w:rsidRPr="00DC100B">
        <w:rPr>
          <w:rFonts w:ascii="Times New Roman" w:hAnsi="Times New Roman"/>
        </w:rPr>
        <w:tab/>
      </w:r>
      <w:r w:rsidRPr="00DC100B">
        <w:rPr>
          <w:rFonts w:ascii="Times New Roman" w:hAnsi="Times New Roman"/>
          <w:b/>
        </w:rPr>
        <w:t>WHEREAS</w:t>
      </w:r>
      <w:r w:rsidRPr="00DC100B">
        <w:rPr>
          <w:rFonts w:ascii="Times New Roman" w:hAnsi="Times New Roman"/>
        </w:rPr>
        <w:t xml:space="preserve">, the Board of Trustees of Symmes Township, Hamilton County, </w:t>
      </w:r>
      <w:r w:rsidR="00C82B5F" w:rsidRPr="00DC100B">
        <w:rPr>
          <w:rFonts w:ascii="Times New Roman" w:hAnsi="Times New Roman"/>
        </w:rPr>
        <w:t>Ohio,</w:t>
      </w:r>
      <w:r w:rsidR="00DC100B">
        <w:rPr>
          <w:rFonts w:ascii="Times New Roman" w:hAnsi="Times New Roman"/>
        </w:rPr>
        <w:t xml:space="preserve"> </w:t>
      </w:r>
      <w:r w:rsidR="00B42340">
        <w:rPr>
          <w:rFonts w:ascii="Times New Roman" w:hAnsi="Times New Roman"/>
        </w:rPr>
        <w:t>are required to annually organize the affairs of the Township</w:t>
      </w:r>
      <w:r w:rsidR="00C82B5F" w:rsidRPr="00DC100B">
        <w:rPr>
          <w:rFonts w:ascii="Times New Roman" w:hAnsi="Times New Roman"/>
        </w:rPr>
        <w:t>; and</w:t>
      </w:r>
    </w:p>
    <w:p w14:paraId="342FD98C" w14:textId="77777777" w:rsidR="00BD5E70" w:rsidRPr="00DC100B" w:rsidRDefault="00BD5E70" w:rsidP="00BD5E70">
      <w:pPr>
        <w:tabs>
          <w:tab w:val="left" w:pos="-720"/>
        </w:tabs>
        <w:suppressAutoHyphens/>
        <w:rPr>
          <w:rFonts w:ascii="Times New Roman" w:hAnsi="Times New Roman"/>
        </w:rPr>
      </w:pPr>
    </w:p>
    <w:p w14:paraId="2AB9904D" w14:textId="77777777" w:rsidR="0074786A" w:rsidRPr="0074786A" w:rsidRDefault="00BD5E70" w:rsidP="0074786A">
      <w:pPr>
        <w:tabs>
          <w:tab w:val="left" w:pos="-720"/>
        </w:tabs>
        <w:suppressAutoHyphens/>
        <w:rPr>
          <w:rFonts w:ascii="Times New Roman" w:hAnsi="Times New Roman"/>
          <w:snapToGrid/>
          <w:szCs w:val="24"/>
        </w:rPr>
      </w:pPr>
      <w:r w:rsidRPr="00DC100B">
        <w:rPr>
          <w:rFonts w:ascii="Times New Roman" w:hAnsi="Times New Roman"/>
        </w:rPr>
        <w:tab/>
      </w:r>
      <w:r w:rsidR="0074786A" w:rsidRPr="0074786A">
        <w:rPr>
          <w:rFonts w:ascii="Times New Roman" w:hAnsi="Times New Roman"/>
          <w:b/>
          <w:snapToGrid/>
          <w:szCs w:val="24"/>
        </w:rPr>
        <w:t>NOW, THEREFORE, BE IT RESOLVED</w:t>
      </w:r>
      <w:r w:rsidR="0074786A" w:rsidRPr="0074786A">
        <w:rPr>
          <w:rFonts w:ascii="Times New Roman" w:hAnsi="Times New Roman"/>
          <w:snapToGrid/>
          <w:szCs w:val="24"/>
        </w:rPr>
        <w:t xml:space="preserve"> by the Board of Trustees of Symmes Township, Hamilton County, Ohio:</w:t>
      </w:r>
    </w:p>
    <w:p w14:paraId="2BE1958B" w14:textId="77777777" w:rsidR="0074786A" w:rsidRPr="0074786A" w:rsidRDefault="0074786A" w:rsidP="0074786A">
      <w:pPr>
        <w:widowControl/>
        <w:rPr>
          <w:rFonts w:ascii="Times New Roman" w:hAnsi="Times New Roman"/>
          <w:snapToGrid/>
          <w:szCs w:val="24"/>
        </w:rPr>
      </w:pPr>
    </w:p>
    <w:p w14:paraId="0832B87C" w14:textId="45391258" w:rsidR="0074786A" w:rsidRPr="0074786A" w:rsidRDefault="0074786A" w:rsidP="0074786A">
      <w:pPr>
        <w:widowControl/>
        <w:ind w:left="2160" w:hanging="1440"/>
        <w:rPr>
          <w:rFonts w:ascii="Times New Roman" w:hAnsi="Times New Roman"/>
          <w:snapToGrid/>
          <w:szCs w:val="24"/>
        </w:rPr>
      </w:pPr>
      <w:r w:rsidRPr="0074786A">
        <w:rPr>
          <w:rFonts w:ascii="Times New Roman" w:hAnsi="Times New Roman"/>
          <w:b/>
          <w:snapToGrid/>
          <w:szCs w:val="24"/>
          <w:u w:val="single"/>
        </w:rPr>
        <w:t>Section 1</w:t>
      </w:r>
      <w:r w:rsidRPr="0074786A">
        <w:rPr>
          <w:rFonts w:ascii="Times New Roman" w:hAnsi="Times New Roman"/>
          <w:b/>
          <w:snapToGrid/>
          <w:szCs w:val="24"/>
        </w:rPr>
        <w:t>.</w:t>
      </w:r>
      <w:r w:rsidRPr="0074786A">
        <w:rPr>
          <w:rFonts w:ascii="Times New Roman" w:hAnsi="Times New Roman"/>
          <w:snapToGrid/>
          <w:szCs w:val="24"/>
        </w:rPr>
        <w:t xml:space="preserve"> </w:t>
      </w:r>
      <w:r w:rsidRPr="0074786A">
        <w:rPr>
          <w:rFonts w:ascii="Times New Roman" w:hAnsi="Times New Roman"/>
          <w:snapToGrid/>
          <w:szCs w:val="24"/>
        </w:rPr>
        <w:tab/>
        <w:t xml:space="preserve">That the </w:t>
      </w:r>
      <w:r w:rsidR="00B42340">
        <w:rPr>
          <w:rFonts w:ascii="Times New Roman" w:hAnsi="Times New Roman"/>
          <w:snapToGrid/>
          <w:szCs w:val="24"/>
        </w:rPr>
        <w:t>Trustees Regular Meetings for Symmes Township for 20</w:t>
      </w:r>
      <w:r w:rsidR="00193C88">
        <w:rPr>
          <w:rFonts w:ascii="Times New Roman" w:hAnsi="Times New Roman"/>
          <w:snapToGrid/>
          <w:szCs w:val="24"/>
        </w:rPr>
        <w:t>2</w:t>
      </w:r>
      <w:r w:rsidR="00FA72AB">
        <w:rPr>
          <w:rFonts w:ascii="Times New Roman" w:hAnsi="Times New Roman"/>
          <w:snapToGrid/>
          <w:szCs w:val="24"/>
        </w:rPr>
        <w:t>5</w:t>
      </w:r>
      <w:r w:rsidR="00B42340">
        <w:rPr>
          <w:rFonts w:ascii="Times New Roman" w:hAnsi="Times New Roman"/>
          <w:snapToGrid/>
          <w:szCs w:val="24"/>
        </w:rPr>
        <w:t xml:space="preserve"> will be held as follows: First Tuesday of each month at 7:00 p.m</w:t>
      </w:r>
      <w:r w:rsidR="00B57CB2">
        <w:rPr>
          <w:rFonts w:ascii="Times New Roman" w:hAnsi="Times New Roman"/>
          <w:snapToGrid/>
          <w:szCs w:val="24"/>
        </w:rPr>
        <w:t>.</w:t>
      </w:r>
    </w:p>
    <w:p w14:paraId="1CDC2F5C" w14:textId="77777777" w:rsidR="0074786A" w:rsidRPr="0074786A" w:rsidRDefault="0074786A" w:rsidP="0074786A">
      <w:pPr>
        <w:widowControl/>
        <w:ind w:left="2160" w:hanging="1440"/>
        <w:rPr>
          <w:rFonts w:ascii="Times New Roman" w:hAnsi="Times New Roman"/>
          <w:snapToGrid/>
          <w:szCs w:val="24"/>
        </w:rPr>
      </w:pPr>
    </w:p>
    <w:p w14:paraId="4611ACBF" w14:textId="50C8FC73" w:rsidR="0074786A" w:rsidRDefault="0074786A" w:rsidP="0074786A">
      <w:pPr>
        <w:widowControl/>
        <w:ind w:left="2160" w:hanging="1440"/>
        <w:rPr>
          <w:rFonts w:ascii="Times New Roman" w:hAnsi="Times New Roman"/>
          <w:snapToGrid/>
          <w:szCs w:val="24"/>
        </w:rPr>
      </w:pPr>
      <w:r w:rsidRPr="0074786A">
        <w:rPr>
          <w:rFonts w:ascii="Times New Roman" w:hAnsi="Times New Roman"/>
          <w:b/>
          <w:snapToGrid/>
          <w:szCs w:val="24"/>
          <w:u w:val="single"/>
        </w:rPr>
        <w:t>Section 2.</w:t>
      </w:r>
      <w:r w:rsidRPr="0074786A">
        <w:rPr>
          <w:rFonts w:ascii="Times New Roman" w:hAnsi="Times New Roman"/>
          <w:snapToGrid/>
          <w:szCs w:val="24"/>
        </w:rPr>
        <w:tab/>
      </w:r>
      <w:r w:rsidR="00B42340">
        <w:rPr>
          <w:rFonts w:ascii="Times New Roman" w:hAnsi="Times New Roman"/>
          <w:snapToGrid/>
          <w:szCs w:val="24"/>
        </w:rPr>
        <w:t xml:space="preserve">The Township will compensate Trustees and the Fiscal Officer at the rate most recently approved by the State of Ohio </w:t>
      </w:r>
      <w:r w:rsidR="00002E25">
        <w:rPr>
          <w:rFonts w:ascii="Times New Roman" w:hAnsi="Times New Roman"/>
          <w:snapToGrid/>
          <w:szCs w:val="24"/>
        </w:rPr>
        <w:t>(</w:t>
      </w:r>
      <w:r w:rsidR="00193C88">
        <w:rPr>
          <w:rFonts w:ascii="Times New Roman" w:hAnsi="Times New Roman"/>
          <w:snapToGrid/>
          <w:szCs w:val="24"/>
        </w:rPr>
        <w:t>$</w:t>
      </w:r>
      <w:r w:rsidR="00FA72AB">
        <w:rPr>
          <w:rFonts w:ascii="Times New Roman" w:hAnsi="Times New Roman"/>
          <w:snapToGrid/>
          <w:szCs w:val="24"/>
        </w:rPr>
        <w:t>128.01</w:t>
      </w:r>
      <w:r w:rsidR="00193C88">
        <w:rPr>
          <w:rFonts w:ascii="Times New Roman" w:hAnsi="Times New Roman"/>
          <w:snapToGrid/>
          <w:szCs w:val="24"/>
        </w:rPr>
        <w:t xml:space="preserve"> X 200</w:t>
      </w:r>
      <w:r w:rsidR="00B57CB2">
        <w:rPr>
          <w:rFonts w:ascii="Times New Roman" w:hAnsi="Times New Roman"/>
          <w:snapToGrid/>
          <w:szCs w:val="24"/>
        </w:rPr>
        <w:t xml:space="preserve"> or $</w:t>
      </w:r>
      <w:r w:rsidR="00FA72AB">
        <w:rPr>
          <w:rFonts w:ascii="Times New Roman" w:hAnsi="Times New Roman"/>
          <w:snapToGrid/>
          <w:szCs w:val="24"/>
        </w:rPr>
        <w:t>25,602</w:t>
      </w:r>
      <w:r w:rsidR="00EB4AE1">
        <w:rPr>
          <w:rFonts w:ascii="Times New Roman" w:hAnsi="Times New Roman"/>
          <w:snapToGrid/>
          <w:szCs w:val="24"/>
        </w:rPr>
        <w:t>.00</w:t>
      </w:r>
      <w:r w:rsidR="00B57CB2">
        <w:rPr>
          <w:rFonts w:ascii="Times New Roman" w:hAnsi="Times New Roman"/>
          <w:snapToGrid/>
          <w:szCs w:val="24"/>
        </w:rPr>
        <w:t>,</w:t>
      </w:r>
      <w:r w:rsidR="00193C88">
        <w:rPr>
          <w:rFonts w:ascii="Times New Roman" w:hAnsi="Times New Roman"/>
          <w:snapToGrid/>
          <w:szCs w:val="24"/>
        </w:rPr>
        <w:t xml:space="preserve"> </w:t>
      </w:r>
      <w:r w:rsidR="00B42340">
        <w:rPr>
          <w:rFonts w:ascii="Times New Roman" w:hAnsi="Times New Roman"/>
          <w:snapToGrid/>
          <w:szCs w:val="24"/>
        </w:rPr>
        <w:t>and $</w:t>
      </w:r>
      <w:r w:rsidR="00FA72AB">
        <w:rPr>
          <w:rFonts w:ascii="Times New Roman" w:hAnsi="Times New Roman"/>
          <w:snapToGrid/>
          <w:szCs w:val="24"/>
        </w:rPr>
        <w:t>35,076</w:t>
      </w:r>
      <w:r w:rsidR="00EB4AE1">
        <w:rPr>
          <w:rFonts w:ascii="Times New Roman" w:hAnsi="Times New Roman"/>
          <w:snapToGrid/>
          <w:szCs w:val="24"/>
        </w:rPr>
        <w:t>.00</w:t>
      </w:r>
      <w:r w:rsidR="00B42340">
        <w:rPr>
          <w:rFonts w:ascii="Times New Roman" w:hAnsi="Times New Roman"/>
          <w:snapToGrid/>
          <w:szCs w:val="24"/>
        </w:rPr>
        <w:t xml:space="preserve"> for the Fiscal Officer)</w:t>
      </w:r>
      <w:r w:rsidR="00F00AE1">
        <w:rPr>
          <w:rFonts w:ascii="Times New Roman" w:hAnsi="Times New Roman"/>
          <w:snapToGrid/>
          <w:szCs w:val="24"/>
        </w:rPr>
        <w:t xml:space="preserve"> paid in monthly installments</w:t>
      </w:r>
      <w:r w:rsidR="00B42340">
        <w:rPr>
          <w:rFonts w:ascii="Times New Roman" w:hAnsi="Times New Roman"/>
          <w:snapToGrid/>
          <w:szCs w:val="24"/>
        </w:rPr>
        <w:t>.</w:t>
      </w:r>
      <w:r>
        <w:rPr>
          <w:rFonts w:ascii="Times New Roman" w:hAnsi="Times New Roman"/>
          <w:snapToGrid/>
          <w:szCs w:val="24"/>
        </w:rPr>
        <w:t xml:space="preserve"> </w:t>
      </w:r>
    </w:p>
    <w:p w14:paraId="2F1CEA70" w14:textId="77777777" w:rsidR="0074786A" w:rsidRDefault="0074786A" w:rsidP="0074786A">
      <w:pPr>
        <w:widowControl/>
        <w:ind w:left="2160" w:hanging="1440"/>
        <w:rPr>
          <w:rFonts w:ascii="Times New Roman" w:hAnsi="Times New Roman"/>
          <w:snapToGrid/>
          <w:szCs w:val="24"/>
        </w:rPr>
      </w:pPr>
    </w:p>
    <w:p w14:paraId="035A965E" w14:textId="3113D381" w:rsidR="00992275" w:rsidRPr="00B42340" w:rsidRDefault="00992275" w:rsidP="00992275">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Pr>
          <w:rFonts w:ascii="Times New Roman" w:hAnsi="Times New Roman"/>
          <w:b/>
          <w:snapToGrid/>
          <w:szCs w:val="24"/>
          <w:u w:val="single"/>
        </w:rPr>
        <w:t>3</w:t>
      </w:r>
      <w:r w:rsidRPr="0074786A">
        <w:rPr>
          <w:rFonts w:ascii="Times New Roman" w:hAnsi="Times New Roman"/>
          <w:b/>
          <w:snapToGrid/>
          <w:szCs w:val="24"/>
          <w:u w:val="single"/>
        </w:rPr>
        <w:t>.</w:t>
      </w:r>
      <w:r w:rsidRPr="0074786A">
        <w:rPr>
          <w:rFonts w:ascii="Times New Roman" w:hAnsi="Times New Roman"/>
          <w:snapToGrid/>
          <w:szCs w:val="24"/>
        </w:rPr>
        <w:tab/>
      </w:r>
      <w:r w:rsidR="00B42340">
        <w:rPr>
          <w:rFonts w:ascii="Times New Roman" w:hAnsi="Times New Roman"/>
          <w:snapToGrid/>
          <w:szCs w:val="24"/>
        </w:rPr>
        <w:t>The Township will compensate members of the Township’s Zoning Commission and Board of Zoning Appeals $50.00 per meeting</w:t>
      </w:r>
      <w:r w:rsidR="00EB4AE1">
        <w:rPr>
          <w:rFonts w:ascii="Times New Roman" w:hAnsi="Times New Roman"/>
          <w:snapToGrid/>
          <w:szCs w:val="24"/>
        </w:rPr>
        <w:t xml:space="preserve"> monthly</w:t>
      </w:r>
      <w:r w:rsidR="00B42340">
        <w:rPr>
          <w:rFonts w:ascii="Times New Roman" w:hAnsi="Times New Roman"/>
          <w:snapToGrid/>
          <w:szCs w:val="24"/>
        </w:rPr>
        <w:t>.</w:t>
      </w:r>
    </w:p>
    <w:p w14:paraId="45475928" w14:textId="77777777" w:rsidR="00992275" w:rsidRDefault="00992275" w:rsidP="00992275">
      <w:pPr>
        <w:widowControl/>
        <w:ind w:left="2160" w:hanging="1440"/>
        <w:rPr>
          <w:rFonts w:ascii="Times New Roman" w:hAnsi="Times New Roman"/>
          <w:snapToGrid/>
          <w:szCs w:val="24"/>
        </w:rPr>
      </w:pPr>
    </w:p>
    <w:p w14:paraId="5D343888" w14:textId="2918401E" w:rsidR="0074786A" w:rsidRDefault="00992275" w:rsidP="009C3694">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Pr>
          <w:rFonts w:ascii="Times New Roman" w:hAnsi="Times New Roman"/>
          <w:b/>
          <w:snapToGrid/>
          <w:szCs w:val="24"/>
          <w:u w:val="single"/>
        </w:rPr>
        <w:t>4</w:t>
      </w:r>
      <w:r w:rsidRPr="0074786A">
        <w:rPr>
          <w:rFonts w:ascii="Times New Roman" w:hAnsi="Times New Roman"/>
          <w:b/>
          <w:snapToGrid/>
          <w:szCs w:val="24"/>
          <w:u w:val="single"/>
        </w:rPr>
        <w:t>.</w:t>
      </w:r>
      <w:r w:rsidRPr="0074786A">
        <w:rPr>
          <w:rFonts w:ascii="Times New Roman" w:hAnsi="Times New Roman"/>
          <w:snapToGrid/>
          <w:szCs w:val="24"/>
        </w:rPr>
        <w:tab/>
      </w:r>
      <w:r w:rsidR="009C3694">
        <w:rPr>
          <w:rFonts w:ascii="Times New Roman" w:hAnsi="Times New Roman"/>
          <w:snapToGrid/>
          <w:szCs w:val="24"/>
        </w:rPr>
        <w:t>The Township’s elected officials are to be members and Department Heads/Administrator</w:t>
      </w:r>
      <w:r w:rsidR="00002E25">
        <w:rPr>
          <w:rFonts w:ascii="Times New Roman" w:hAnsi="Times New Roman"/>
          <w:snapToGrid/>
          <w:szCs w:val="24"/>
        </w:rPr>
        <w:t>/Fire Chief/Law Director</w:t>
      </w:r>
      <w:r w:rsidR="009C3694">
        <w:rPr>
          <w:rFonts w:ascii="Times New Roman" w:hAnsi="Times New Roman"/>
          <w:snapToGrid/>
          <w:szCs w:val="24"/>
        </w:rPr>
        <w:t xml:space="preserve"> are to be associate members of the Ohio Township Association and the Hamilton County Township Association and that participation in these organizations is in the service to the Township and that the dues for all members and associate members are to be paid from the Township’s General Fund.</w:t>
      </w:r>
    </w:p>
    <w:p w14:paraId="3769B3EA" w14:textId="77777777" w:rsidR="009C3694" w:rsidRPr="009C3694" w:rsidRDefault="009C3694" w:rsidP="009C3694">
      <w:pPr>
        <w:widowControl/>
        <w:ind w:left="2160" w:hanging="1440"/>
        <w:rPr>
          <w:rFonts w:ascii="Times New Roman" w:hAnsi="Times New Roman"/>
          <w:snapToGrid/>
          <w:szCs w:val="24"/>
        </w:rPr>
      </w:pPr>
    </w:p>
    <w:p w14:paraId="6D27F12C" w14:textId="0448875F" w:rsidR="00992275" w:rsidRPr="0074786A" w:rsidRDefault="00992275" w:rsidP="009C3694">
      <w:pPr>
        <w:widowControl/>
        <w:ind w:left="2160" w:hanging="1440"/>
        <w:rPr>
          <w:rFonts w:ascii="Times New Roman" w:hAnsi="Times New Roman"/>
          <w:strike/>
          <w:snapToGrid/>
          <w:szCs w:val="24"/>
        </w:rPr>
      </w:pPr>
      <w:r w:rsidRPr="0074786A">
        <w:rPr>
          <w:rFonts w:ascii="Times New Roman" w:hAnsi="Times New Roman"/>
          <w:b/>
          <w:snapToGrid/>
          <w:szCs w:val="24"/>
          <w:u w:val="single"/>
        </w:rPr>
        <w:t xml:space="preserve">Section </w:t>
      </w:r>
      <w:r>
        <w:rPr>
          <w:rFonts w:ascii="Times New Roman" w:hAnsi="Times New Roman"/>
          <w:b/>
          <w:snapToGrid/>
          <w:szCs w:val="24"/>
          <w:u w:val="single"/>
        </w:rPr>
        <w:t>5</w:t>
      </w:r>
      <w:r w:rsidRPr="0074786A">
        <w:rPr>
          <w:rFonts w:ascii="Times New Roman" w:hAnsi="Times New Roman"/>
          <w:b/>
          <w:snapToGrid/>
          <w:szCs w:val="24"/>
          <w:u w:val="single"/>
        </w:rPr>
        <w:t>.</w:t>
      </w:r>
      <w:r w:rsidRPr="0074786A">
        <w:rPr>
          <w:rFonts w:ascii="Times New Roman" w:hAnsi="Times New Roman"/>
          <w:snapToGrid/>
          <w:szCs w:val="24"/>
        </w:rPr>
        <w:tab/>
      </w:r>
      <w:r w:rsidR="009C3694">
        <w:rPr>
          <w:rFonts w:ascii="Times New Roman" w:hAnsi="Times New Roman"/>
          <w:snapToGrid/>
          <w:szCs w:val="24"/>
        </w:rPr>
        <w:t>That the Township will be members of the following organizations and pay associated fees for membership</w:t>
      </w:r>
      <w:r w:rsidR="00FA4C3C">
        <w:rPr>
          <w:rFonts w:ascii="Times New Roman" w:hAnsi="Times New Roman"/>
          <w:snapToGrid/>
          <w:szCs w:val="24"/>
        </w:rPr>
        <w:t xml:space="preserve"> for its employees/elected officials</w:t>
      </w:r>
      <w:r w:rsidR="009C3694">
        <w:rPr>
          <w:rFonts w:ascii="Times New Roman" w:hAnsi="Times New Roman"/>
          <w:snapToGrid/>
          <w:szCs w:val="24"/>
        </w:rPr>
        <w:t>: Regional Planning Partnership, Little Miami River Valley Chamber of Commerce, CLOUT</w:t>
      </w:r>
      <w:r w:rsidR="00FA4C3C">
        <w:rPr>
          <w:rFonts w:ascii="Times New Roman" w:hAnsi="Times New Roman"/>
          <w:snapToGrid/>
          <w:szCs w:val="24"/>
        </w:rPr>
        <w:t xml:space="preserve">, Hamilton County Road Superintendents Association, </w:t>
      </w:r>
      <w:r w:rsidR="00506A3A">
        <w:rPr>
          <w:rFonts w:ascii="Times New Roman" w:hAnsi="Times New Roman"/>
          <w:snapToGrid/>
          <w:szCs w:val="24"/>
        </w:rPr>
        <w:t xml:space="preserve">and the </w:t>
      </w:r>
      <w:r w:rsidR="00FA4C3C">
        <w:rPr>
          <w:rFonts w:ascii="Times New Roman" w:hAnsi="Times New Roman"/>
          <w:snapToGrid/>
          <w:szCs w:val="24"/>
        </w:rPr>
        <w:t>Public Works of Southwest Ohio Officials</w:t>
      </w:r>
      <w:r>
        <w:rPr>
          <w:rFonts w:ascii="Times New Roman" w:hAnsi="Times New Roman"/>
          <w:snapToGrid/>
          <w:szCs w:val="24"/>
        </w:rPr>
        <w:t>.</w:t>
      </w:r>
    </w:p>
    <w:p w14:paraId="305C04AB" w14:textId="77777777" w:rsidR="00992275" w:rsidRDefault="00992275" w:rsidP="0074786A">
      <w:pPr>
        <w:widowControl/>
        <w:ind w:left="2160" w:hanging="1440"/>
        <w:rPr>
          <w:rFonts w:ascii="Times New Roman" w:hAnsi="Times New Roman"/>
          <w:snapToGrid/>
          <w:szCs w:val="24"/>
        </w:rPr>
      </w:pPr>
    </w:p>
    <w:p w14:paraId="552BEC50" w14:textId="77777777" w:rsidR="00992275" w:rsidRPr="0074786A" w:rsidRDefault="00992275" w:rsidP="009C3694">
      <w:pPr>
        <w:widowControl/>
        <w:ind w:left="2160" w:hanging="1440"/>
        <w:rPr>
          <w:rFonts w:ascii="Times New Roman" w:hAnsi="Times New Roman"/>
          <w:strike/>
          <w:snapToGrid/>
          <w:szCs w:val="24"/>
        </w:rPr>
      </w:pPr>
      <w:r w:rsidRPr="0074786A">
        <w:rPr>
          <w:rFonts w:ascii="Times New Roman" w:hAnsi="Times New Roman"/>
          <w:b/>
          <w:snapToGrid/>
          <w:szCs w:val="24"/>
          <w:u w:val="single"/>
        </w:rPr>
        <w:t xml:space="preserve">Section </w:t>
      </w:r>
      <w:r>
        <w:rPr>
          <w:rFonts w:ascii="Times New Roman" w:hAnsi="Times New Roman"/>
          <w:b/>
          <w:snapToGrid/>
          <w:szCs w:val="24"/>
          <w:u w:val="single"/>
        </w:rPr>
        <w:t>6</w:t>
      </w:r>
      <w:r w:rsidRPr="0074786A">
        <w:rPr>
          <w:rFonts w:ascii="Times New Roman" w:hAnsi="Times New Roman"/>
          <w:b/>
          <w:snapToGrid/>
          <w:szCs w:val="24"/>
          <w:u w:val="single"/>
        </w:rPr>
        <w:t>.</w:t>
      </w:r>
      <w:r w:rsidRPr="0074786A">
        <w:rPr>
          <w:rFonts w:ascii="Times New Roman" w:hAnsi="Times New Roman"/>
          <w:snapToGrid/>
          <w:szCs w:val="24"/>
        </w:rPr>
        <w:tab/>
      </w:r>
      <w:r w:rsidR="00F00AE1">
        <w:rPr>
          <w:rFonts w:ascii="Times New Roman" w:hAnsi="Times New Roman"/>
          <w:snapToGrid/>
          <w:szCs w:val="24"/>
        </w:rPr>
        <w:t>Employee policy manual will remain the same and will continue to p</w:t>
      </w:r>
      <w:r w:rsidR="009C3694">
        <w:rPr>
          <w:rFonts w:ascii="Times New Roman" w:hAnsi="Times New Roman"/>
          <w:snapToGrid/>
          <w:szCs w:val="24"/>
        </w:rPr>
        <w:t>rovide employee fringe benefits as per the Township Policy Manual</w:t>
      </w:r>
      <w:r>
        <w:rPr>
          <w:rFonts w:ascii="Times New Roman" w:hAnsi="Times New Roman"/>
          <w:snapToGrid/>
          <w:szCs w:val="24"/>
        </w:rPr>
        <w:t>.</w:t>
      </w:r>
    </w:p>
    <w:p w14:paraId="11158AE3" w14:textId="77777777" w:rsidR="00992275" w:rsidRDefault="00992275" w:rsidP="0074786A">
      <w:pPr>
        <w:widowControl/>
        <w:ind w:left="2160" w:hanging="1440"/>
        <w:rPr>
          <w:rFonts w:ascii="Times New Roman" w:hAnsi="Times New Roman"/>
          <w:snapToGrid/>
          <w:szCs w:val="24"/>
        </w:rPr>
      </w:pPr>
    </w:p>
    <w:p w14:paraId="0DDD0C6C" w14:textId="1CB583A0" w:rsidR="00992275" w:rsidRDefault="00992275" w:rsidP="009C3694">
      <w:pPr>
        <w:widowControl/>
        <w:ind w:left="2160" w:hanging="1440"/>
        <w:rPr>
          <w:rFonts w:ascii="Times New Roman" w:hAnsi="Times New Roman"/>
          <w:snapToGrid/>
          <w:szCs w:val="24"/>
        </w:rPr>
      </w:pPr>
      <w:r w:rsidRPr="0074786A">
        <w:rPr>
          <w:rFonts w:ascii="Times New Roman" w:hAnsi="Times New Roman"/>
          <w:b/>
          <w:snapToGrid/>
          <w:szCs w:val="24"/>
          <w:u w:val="single"/>
        </w:rPr>
        <w:lastRenderedPageBreak/>
        <w:t xml:space="preserve">Section </w:t>
      </w:r>
      <w:r w:rsidR="00CF2043">
        <w:rPr>
          <w:rFonts w:ascii="Times New Roman" w:hAnsi="Times New Roman"/>
          <w:b/>
          <w:snapToGrid/>
          <w:szCs w:val="24"/>
          <w:u w:val="single"/>
        </w:rPr>
        <w:t>7</w:t>
      </w:r>
      <w:r w:rsidRPr="0074786A">
        <w:rPr>
          <w:rFonts w:ascii="Times New Roman" w:hAnsi="Times New Roman"/>
          <w:b/>
          <w:snapToGrid/>
          <w:szCs w:val="24"/>
          <w:u w:val="single"/>
        </w:rPr>
        <w:t>.</w:t>
      </w:r>
      <w:r w:rsidRPr="0074786A">
        <w:rPr>
          <w:rFonts w:ascii="Times New Roman" w:hAnsi="Times New Roman"/>
          <w:snapToGrid/>
          <w:szCs w:val="24"/>
        </w:rPr>
        <w:tab/>
      </w:r>
      <w:r w:rsidR="009C3694">
        <w:rPr>
          <w:rFonts w:ascii="Times New Roman" w:hAnsi="Times New Roman"/>
          <w:snapToGrid/>
          <w:szCs w:val="24"/>
        </w:rPr>
        <w:t xml:space="preserve">Establish the Board of Zoning Appeals meeting dates to be the first Monday of each month at 7:00 p.m., except for </w:t>
      </w:r>
      <w:r w:rsidR="009F5591">
        <w:rPr>
          <w:rFonts w:ascii="Times New Roman" w:hAnsi="Times New Roman"/>
          <w:snapToGrid/>
          <w:szCs w:val="24"/>
        </w:rPr>
        <w:t xml:space="preserve">September </w:t>
      </w:r>
      <w:r w:rsidR="00FA72AB">
        <w:rPr>
          <w:rFonts w:ascii="Times New Roman" w:hAnsi="Times New Roman"/>
          <w:snapToGrid/>
          <w:szCs w:val="24"/>
        </w:rPr>
        <w:t>1</w:t>
      </w:r>
      <w:r w:rsidR="009C3694">
        <w:rPr>
          <w:rFonts w:ascii="Times New Roman" w:hAnsi="Times New Roman"/>
          <w:snapToGrid/>
          <w:szCs w:val="24"/>
        </w:rPr>
        <w:t xml:space="preserve"> (move to </w:t>
      </w:r>
      <w:r w:rsidR="009F5591">
        <w:rPr>
          <w:rFonts w:ascii="Times New Roman" w:hAnsi="Times New Roman"/>
          <w:snapToGrid/>
          <w:szCs w:val="24"/>
        </w:rPr>
        <w:t xml:space="preserve">September </w:t>
      </w:r>
      <w:r w:rsidR="00FA72AB">
        <w:rPr>
          <w:rFonts w:ascii="Times New Roman" w:hAnsi="Times New Roman"/>
          <w:snapToGrid/>
          <w:szCs w:val="24"/>
        </w:rPr>
        <w:t>8</w:t>
      </w:r>
      <w:r w:rsidR="00B57CB2">
        <w:rPr>
          <w:rFonts w:ascii="Times New Roman" w:hAnsi="Times New Roman"/>
          <w:snapToGrid/>
          <w:szCs w:val="24"/>
        </w:rPr>
        <w:t xml:space="preserve">, </w:t>
      </w:r>
      <w:r w:rsidR="00EB4AE1">
        <w:rPr>
          <w:rFonts w:ascii="Times New Roman" w:hAnsi="Times New Roman"/>
          <w:snapToGrid/>
          <w:szCs w:val="24"/>
        </w:rPr>
        <w:t>202</w:t>
      </w:r>
      <w:r w:rsidR="00FA72AB">
        <w:rPr>
          <w:rFonts w:ascii="Times New Roman" w:hAnsi="Times New Roman"/>
          <w:snapToGrid/>
          <w:szCs w:val="24"/>
        </w:rPr>
        <w:t>5</w:t>
      </w:r>
      <w:r w:rsidR="00EB4AE1">
        <w:rPr>
          <w:rFonts w:ascii="Times New Roman" w:hAnsi="Times New Roman"/>
          <w:snapToGrid/>
          <w:szCs w:val="24"/>
        </w:rPr>
        <w:t>,</w:t>
      </w:r>
      <w:r w:rsidR="00FB01A7">
        <w:rPr>
          <w:rFonts w:ascii="Times New Roman" w:hAnsi="Times New Roman"/>
          <w:snapToGrid/>
          <w:szCs w:val="24"/>
        </w:rPr>
        <w:t xml:space="preserve"> </w:t>
      </w:r>
      <w:r w:rsidR="009C3694">
        <w:rPr>
          <w:rFonts w:ascii="Times New Roman" w:hAnsi="Times New Roman"/>
          <w:snapToGrid/>
          <w:szCs w:val="24"/>
        </w:rPr>
        <w:t xml:space="preserve">due to </w:t>
      </w:r>
      <w:r w:rsidR="009F5591">
        <w:rPr>
          <w:rFonts w:ascii="Times New Roman" w:hAnsi="Times New Roman"/>
          <w:snapToGrid/>
          <w:szCs w:val="24"/>
        </w:rPr>
        <w:t>Labor</w:t>
      </w:r>
      <w:r w:rsidR="009C3694">
        <w:rPr>
          <w:rFonts w:ascii="Times New Roman" w:hAnsi="Times New Roman"/>
          <w:snapToGrid/>
          <w:szCs w:val="24"/>
        </w:rPr>
        <w:t xml:space="preserve"> Day)</w:t>
      </w:r>
      <w:r>
        <w:rPr>
          <w:rFonts w:ascii="Times New Roman" w:hAnsi="Times New Roman"/>
          <w:snapToGrid/>
          <w:szCs w:val="24"/>
        </w:rPr>
        <w:t>.</w:t>
      </w:r>
    </w:p>
    <w:p w14:paraId="743240CE" w14:textId="77777777" w:rsidR="009C3694" w:rsidRDefault="009C3694" w:rsidP="009C3694">
      <w:pPr>
        <w:widowControl/>
        <w:ind w:left="2160" w:hanging="1440"/>
        <w:rPr>
          <w:rFonts w:ascii="Times New Roman" w:hAnsi="Times New Roman"/>
          <w:strike/>
          <w:snapToGrid/>
          <w:szCs w:val="24"/>
        </w:rPr>
      </w:pPr>
    </w:p>
    <w:p w14:paraId="46ED1A2B" w14:textId="3C0E745F" w:rsidR="009C3694" w:rsidRPr="0074786A" w:rsidRDefault="009C3694" w:rsidP="009C3694">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CF2043">
        <w:rPr>
          <w:rFonts w:ascii="Times New Roman" w:hAnsi="Times New Roman"/>
          <w:b/>
          <w:snapToGrid/>
          <w:szCs w:val="24"/>
          <w:u w:val="single"/>
        </w:rPr>
        <w:t>8</w:t>
      </w:r>
      <w:r w:rsidRPr="0074786A">
        <w:rPr>
          <w:rFonts w:ascii="Times New Roman" w:hAnsi="Times New Roman"/>
          <w:b/>
          <w:snapToGrid/>
          <w:szCs w:val="24"/>
          <w:u w:val="single"/>
        </w:rPr>
        <w:t>.</w:t>
      </w:r>
      <w:r w:rsidRPr="0074786A">
        <w:rPr>
          <w:rFonts w:ascii="Times New Roman" w:hAnsi="Times New Roman"/>
          <w:snapToGrid/>
          <w:szCs w:val="24"/>
        </w:rPr>
        <w:tab/>
      </w:r>
      <w:r>
        <w:rPr>
          <w:rFonts w:ascii="Times New Roman" w:hAnsi="Times New Roman"/>
          <w:snapToGrid/>
          <w:szCs w:val="24"/>
        </w:rPr>
        <w:t>Establish the Zoning Commission meeting dates to be the third Wednesday of each month at 7:00 p.m</w:t>
      </w:r>
      <w:r w:rsidRPr="0074786A">
        <w:rPr>
          <w:rFonts w:ascii="Times New Roman" w:hAnsi="Times New Roman"/>
          <w:snapToGrid/>
          <w:szCs w:val="24"/>
        </w:rPr>
        <w:t>.</w:t>
      </w:r>
    </w:p>
    <w:p w14:paraId="1111BCDD" w14:textId="77777777" w:rsidR="009C3694" w:rsidRDefault="009C3694" w:rsidP="009C3694">
      <w:pPr>
        <w:widowControl/>
        <w:ind w:left="2160" w:hanging="1440"/>
        <w:rPr>
          <w:rFonts w:ascii="Times New Roman" w:hAnsi="Times New Roman"/>
          <w:strike/>
          <w:snapToGrid/>
          <w:szCs w:val="24"/>
        </w:rPr>
      </w:pPr>
    </w:p>
    <w:p w14:paraId="70872A92" w14:textId="34DDBCE8" w:rsidR="000F227D" w:rsidRPr="0074786A" w:rsidRDefault="000F227D" w:rsidP="000F227D">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CF2043">
        <w:rPr>
          <w:rFonts w:ascii="Times New Roman" w:hAnsi="Times New Roman"/>
          <w:b/>
          <w:snapToGrid/>
          <w:szCs w:val="24"/>
          <w:u w:val="single"/>
        </w:rPr>
        <w:t>9</w:t>
      </w:r>
      <w:r w:rsidRPr="0074786A">
        <w:rPr>
          <w:rFonts w:ascii="Times New Roman" w:hAnsi="Times New Roman"/>
          <w:b/>
          <w:snapToGrid/>
          <w:szCs w:val="24"/>
          <w:u w:val="single"/>
        </w:rPr>
        <w:t>.</w:t>
      </w:r>
      <w:r w:rsidRPr="0074786A">
        <w:rPr>
          <w:rFonts w:ascii="Times New Roman" w:hAnsi="Times New Roman"/>
          <w:snapToGrid/>
          <w:szCs w:val="24"/>
        </w:rPr>
        <w:tab/>
      </w:r>
      <w:r>
        <w:rPr>
          <w:rFonts w:ascii="Times New Roman" w:hAnsi="Times New Roman"/>
          <w:snapToGrid/>
          <w:szCs w:val="24"/>
        </w:rPr>
        <w:t>Approve the Calendar of Events for 20</w:t>
      </w:r>
      <w:r w:rsidR="00193C88">
        <w:rPr>
          <w:rFonts w:ascii="Times New Roman" w:hAnsi="Times New Roman"/>
          <w:snapToGrid/>
          <w:szCs w:val="24"/>
        </w:rPr>
        <w:t>2</w:t>
      </w:r>
      <w:r w:rsidR="00FA72AB">
        <w:rPr>
          <w:rFonts w:ascii="Times New Roman" w:hAnsi="Times New Roman"/>
          <w:snapToGrid/>
          <w:szCs w:val="24"/>
        </w:rPr>
        <w:t>5</w:t>
      </w:r>
      <w:r>
        <w:rPr>
          <w:rFonts w:ascii="Times New Roman" w:hAnsi="Times New Roman"/>
          <w:snapToGrid/>
          <w:szCs w:val="24"/>
        </w:rPr>
        <w:t xml:space="preserve"> per the attached calendar.</w:t>
      </w:r>
    </w:p>
    <w:p w14:paraId="0C791D67" w14:textId="77777777" w:rsidR="000F227D" w:rsidRPr="0074786A" w:rsidRDefault="000F227D" w:rsidP="009C3694">
      <w:pPr>
        <w:widowControl/>
        <w:ind w:left="2160" w:hanging="1440"/>
        <w:rPr>
          <w:rFonts w:ascii="Times New Roman" w:hAnsi="Times New Roman"/>
          <w:strike/>
          <w:snapToGrid/>
          <w:szCs w:val="24"/>
        </w:rPr>
      </w:pPr>
    </w:p>
    <w:p w14:paraId="1D699D5C" w14:textId="6EC75E53" w:rsidR="000F227D" w:rsidRDefault="000F227D" w:rsidP="000F227D">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Pr>
          <w:rFonts w:ascii="Times New Roman" w:hAnsi="Times New Roman"/>
          <w:b/>
          <w:snapToGrid/>
          <w:szCs w:val="24"/>
          <w:u w:val="single"/>
        </w:rPr>
        <w:t>1</w:t>
      </w:r>
      <w:r w:rsidR="00CF2043">
        <w:rPr>
          <w:rFonts w:ascii="Times New Roman" w:hAnsi="Times New Roman"/>
          <w:b/>
          <w:snapToGrid/>
          <w:szCs w:val="24"/>
          <w:u w:val="single"/>
        </w:rPr>
        <w:t>0</w:t>
      </w:r>
      <w:r w:rsidRPr="0074786A">
        <w:rPr>
          <w:rFonts w:ascii="Times New Roman" w:hAnsi="Times New Roman"/>
          <w:b/>
          <w:snapToGrid/>
          <w:szCs w:val="24"/>
          <w:u w:val="single"/>
        </w:rPr>
        <w:t>.</w:t>
      </w:r>
      <w:r w:rsidRPr="0074786A">
        <w:rPr>
          <w:rFonts w:ascii="Times New Roman" w:hAnsi="Times New Roman"/>
          <w:snapToGrid/>
          <w:szCs w:val="24"/>
        </w:rPr>
        <w:tab/>
      </w:r>
      <w:r>
        <w:rPr>
          <w:rFonts w:ascii="Times New Roman" w:hAnsi="Times New Roman"/>
          <w:snapToGrid/>
          <w:szCs w:val="24"/>
        </w:rPr>
        <w:t>That the Township will compensate employees who use their own cell phones/service for township business in the amount of $700.00 per year and $550.00 for employees who use a Township phone and make personal calls on that phone</w:t>
      </w:r>
      <w:r w:rsidRPr="0074786A">
        <w:rPr>
          <w:rFonts w:ascii="Times New Roman" w:hAnsi="Times New Roman"/>
          <w:snapToGrid/>
          <w:szCs w:val="24"/>
        </w:rPr>
        <w:t>.</w:t>
      </w:r>
    </w:p>
    <w:p w14:paraId="77C69AF3" w14:textId="77777777" w:rsidR="000F227D" w:rsidRDefault="000F227D" w:rsidP="000F227D">
      <w:pPr>
        <w:widowControl/>
        <w:ind w:left="2160" w:hanging="1440"/>
        <w:rPr>
          <w:rFonts w:ascii="Times New Roman" w:hAnsi="Times New Roman"/>
          <w:snapToGrid/>
          <w:szCs w:val="24"/>
        </w:rPr>
      </w:pPr>
    </w:p>
    <w:p w14:paraId="193355E3" w14:textId="28C54702" w:rsidR="000F227D" w:rsidRDefault="000F227D" w:rsidP="000F227D">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Pr>
          <w:rFonts w:ascii="Times New Roman" w:hAnsi="Times New Roman"/>
          <w:b/>
          <w:snapToGrid/>
          <w:szCs w:val="24"/>
          <w:u w:val="single"/>
        </w:rPr>
        <w:t>1</w:t>
      </w:r>
      <w:r w:rsidR="00CF2043">
        <w:rPr>
          <w:rFonts w:ascii="Times New Roman" w:hAnsi="Times New Roman"/>
          <w:b/>
          <w:snapToGrid/>
          <w:szCs w:val="24"/>
          <w:u w:val="single"/>
        </w:rPr>
        <w:t>1</w:t>
      </w:r>
      <w:r w:rsidRPr="0074786A">
        <w:rPr>
          <w:rFonts w:ascii="Times New Roman" w:hAnsi="Times New Roman"/>
          <w:b/>
          <w:snapToGrid/>
          <w:szCs w:val="24"/>
          <w:u w:val="single"/>
        </w:rPr>
        <w:t>.</w:t>
      </w:r>
      <w:r w:rsidRPr="0074786A">
        <w:rPr>
          <w:rFonts w:ascii="Times New Roman" w:hAnsi="Times New Roman"/>
          <w:snapToGrid/>
          <w:szCs w:val="24"/>
        </w:rPr>
        <w:tab/>
      </w:r>
      <w:r>
        <w:rPr>
          <w:rFonts w:ascii="Times New Roman" w:hAnsi="Times New Roman"/>
          <w:snapToGrid/>
          <w:szCs w:val="24"/>
        </w:rPr>
        <w:t>That the Holiday Schedule for 20</w:t>
      </w:r>
      <w:r w:rsidR="00193C88">
        <w:rPr>
          <w:rFonts w:ascii="Times New Roman" w:hAnsi="Times New Roman"/>
          <w:snapToGrid/>
          <w:szCs w:val="24"/>
        </w:rPr>
        <w:t>2</w:t>
      </w:r>
      <w:r w:rsidR="00FA72AB">
        <w:rPr>
          <w:rFonts w:ascii="Times New Roman" w:hAnsi="Times New Roman"/>
          <w:snapToGrid/>
          <w:szCs w:val="24"/>
        </w:rPr>
        <w:t>5</w:t>
      </w:r>
      <w:r>
        <w:rPr>
          <w:rFonts w:ascii="Times New Roman" w:hAnsi="Times New Roman"/>
          <w:snapToGrid/>
          <w:szCs w:val="24"/>
        </w:rPr>
        <w:t xml:space="preserve"> shall be as follows: January </w:t>
      </w:r>
      <w:r w:rsidR="00EB4AE1">
        <w:rPr>
          <w:rFonts w:ascii="Times New Roman" w:hAnsi="Times New Roman"/>
          <w:snapToGrid/>
          <w:szCs w:val="24"/>
        </w:rPr>
        <w:t>1</w:t>
      </w:r>
      <w:r>
        <w:rPr>
          <w:rFonts w:ascii="Times New Roman" w:hAnsi="Times New Roman"/>
          <w:snapToGrid/>
          <w:szCs w:val="24"/>
        </w:rPr>
        <w:t xml:space="preserve">, </w:t>
      </w:r>
      <w:r w:rsidR="006862F1">
        <w:rPr>
          <w:rFonts w:ascii="Times New Roman" w:hAnsi="Times New Roman"/>
          <w:snapToGrid/>
          <w:szCs w:val="24"/>
        </w:rPr>
        <w:t>202</w:t>
      </w:r>
      <w:r w:rsidR="00FA72AB">
        <w:rPr>
          <w:rFonts w:ascii="Times New Roman" w:hAnsi="Times New Roman"/>
          <w:snapToGrid/>
          <w:szCs w:val="24"/>
        </w:rPr>
        <w:t>5</w:t>
      </w:r>
      <w:r w:rsidR="006862F1">
        <w:rPr>
          <w:rFonts w:ascii="Times New Roman" w:hAnsi="Times New Roman"/>
          <w:snapToGrid/>
          <w:szCs w:val="24"/>
        </w:rPr>
        <w:t>,</w:t>
      </w:r>
      <w:r>
        <w:rPr>
          <w:rFonts w:ascii="Times New Roman" w:hAnsi="Times New Roman"/>
          <w:snapToGrid/>
          <w:szCs w:val="24"/>
        </w:rPr>
        <w:t xml:space="preserve"> New Year’s Day, January </w:t>
      </w:r>
      <w:r w:rsidR="00FA72AB">
        <w:rPr>
          <w:rFonts w:ascii="Times New Roman" w:hAnsi="Times New Roman"/>
          <w:snapToGrid/>
          <w:szCs w:val="24"/>
        </w:rPr>
        <w:t>20</w:t>
      </w:r>
      <w:r>
        <w:rPr>
          <w:rFonts w:ascii="Times New Roman" w:hAnsi="Times New Roman"/>
          <w:snapToGrid/>
          <w:szCs w:val="24"/>
        </w:rPr>
        <w:t>, 20</w:t>
      </w:r>
      <w:r w:rsidR="00193C88">
        <w:rPr>
          <w:rFonts w:ascii="Times New Roman" w:hAnsi="Times New Roman"/>
          <w:snapToGrid/>
          <w:szCs w:val="24"/>
        </w:rPr>
        <w:t>2</w:t>
      </w:r>
      <w:r w:rsidR="00FA72AB">
        <w:rPr>
          <w:rFonts w:ascii="Times New Roman" w:hAnsi="Times New Roman"/>
          <w:snapToGrid/>
          <w:szCs w:val="24"/>
        </w:rPr>
        <w:t>5</w:t>
      </w:r>
      <w:r w:rsidR="009F5591">
        <w:rPr>
          <w:rFonts w:ascii="Times New Roman" w:hAnsi="Times New Roman"/>
          <w:snapToGrid/>
          <w:szCs w:val="24"/>
        </w:rPr>
        <w:t xml:space="preserve"> </w:t>
      </w:r>
      <w:r>
        <w:rPr>
          <w:rFonts w:ascii="Times New Roman" w:hAnsi="Times New Roman"/>
          <w:snapToGrid/>
          <w:szCs w:val="24"/>
        </w:rPr>
        <w:t xml:space="preserve">Martin Luther King Day, February </w:t>
      </w:r>
      <w:r w:rsidR="00EB4AE1">
        <w:rPr>
          <w:rFonts w:ascii="Times New Roman" w:hAnsi="Times New Roman"/>
          <w:snapToGrid/>
          <w:szCs w:val="24"/>
        </w:rPr>
        <w:t>1</w:t>
      </w:r>
      <w:r w:rsidR="00FA72AB">
        <w:rPr>
          <w:rFonts w:ascii="Times New Roman" w:hAnsi="Times New Roman"/>
          <w:snapToGrid/>
          <w:szCs w:val="24"/>
        </w:rPr>
        <w:t>7</w:t>
      </w:r>
      <w:r>
        <w:rPr>
          <w:rFonts w:ascii="Times New Roman" w:hAnsi="Times New Roman"/>
          <w:snapToGrid/>
          <w:szCs w:val="24"/>
        </w:rPr>
        <w:t>, 20</w:t>
      </w:r>
      <w:r w:rsidR="001C23BD">
        <w:rPr>
          <w:rFonts w:ascii="Times New Roman" w:hAnsi="Times New Roman"/>
          <w:snapToGrid/>
          <w:szCs w:val="24"/>
        </w:rPr>
        <w:t>2</w:t>
      </w:r>
      <w:r w:rsidR="00FA72AB">
        <w:rPr>
          <w:rFonts w:ascii="Times New Roman" w:hAnsi="Times New Roman"/>
          <w:snapToGrid/>
          <w:szCs w:val="24"/>
        </w:rPr>
        <w:t>5</w:t>
      </w:r>
      <w:r>
        <w:rPr>
          <w:rFonts w:ascii="Times New Roman" w:hAnsi="Times New Roman"/>
          <w:snapToGrid/>
          <w:szCs w:val="24"/>
        </w:rPr>
        <w:t xml:space="preserve"> President’s Day, May </w:t>
      </w:r>
      <w:r w:rsidR="00B57CB2">
        <w:rPr>
          <w:rFonts w:ascii="Times New Roman" w:hAnsi="Times New Roman"/>
          <w:snapToGrid/>
          <w:szCs w:val="24"/>
        </w:rPr>
        <w:t>2</w:t>
      </w:r>
      <w:r w:rsidR="00FA72AB">
        <w:rPr>
          <w:rFonts w:ascii="Times New Roman" w:hAnsi="Times New Roman"/>
          <w:snapToGrid/>
          <w:szCs w:val="24"/>
        </w:rPr>
        <w:t>6</w:t>
      </w:r>
      <w:r>
        <w:rPr>
          <w:rFonts w:ascii="Times New Roman" w:hAnsi="Times New Roman"/>
          <w:snapToGrid/>
          <w:szCs w:val="24"/>
        </w:rPr>
        <w:t>, 20</w:t>
      </w:r>
      <w:r w:rsidR="001C23BD">
        <w:rPr>
          <w:rFonts w:ascii="Times New Roman" w:hAnsi="Times New Roman"/>
          <w:snapToGrid/>
          <w:szCs w:val="24"/>
        </w:rPr>
        <w:t>2</w:t>
      </w:r>
      <w:r w:rsidR="00FA72AB">
        <w:rPr>
          <w:rFonts w:ascii="Times New Roman" w:hAnsi="Times New Roman"/>
          <w:snapToGrid/>
          <w:szCs w:val="24"/>
        </w:rPr>
        <w:t>5</w:t>
      </w:r>
      <w:r>
        <w:rPr>
          <w:rFonts w:ascii="Times New Roman" w:hAnsi="Times New Roman"/>
          <w:snapToGrid/>
          <w:szCs w:val="24"/>
        </w:rPr>
        <w:t xml:space="preserve"> Memorial Day, </w:t>
      </w:r>
      <w:r w:rsidR="00154B50">
        <w:rPr>
          <w:rFonts w:ascii="Times New Roman" w:hAnsi="Times New Roman"/>
          <w:snapToGrid/>
          <w:szCs w:val="24"/>
        </w:rPr>
        <w:t xml:space="preserve">June </w:t>
      </w:r>
      <w:r w:rsidR="00B57CB2">
        <w:rPr>
          <w:rFonts w:ascii="Times New Roman" w:hAnsi="Times New Roman"/>
          <w:snapToGrid/>
          <w:szCs w:val="24"/>
        </w:rPr>
        <w:t>19</w:t>
      </w:r>
      <w:r w:rsidR="00154B50">
        <w:rPr>
          <w:rFonts w:ascii="Times New Roman" w:hAnsi="Times New Roman"/>
          <w:snapToGrid/>
          <w:szCs w:val="24"/>
        </w:rPr>
        <w:t>, 202</w:t>
      </w:r>
      <w:r w:rsidR="00FA72AB">
        <w:rPr>
          <w:rFonts w:ascii="Times New Roman" w:hAnsi="Times New Roman"/>
          <w:snapToGrid/>
          <w:szCs w:val="24"/>
        </w:rPr>
        <w:t>5</w:t>
      </w:r>
      <w:r w:rsidR="00154B50">
        <w:rPr>
          <w:rFonts w:ascii="Times New Roman" w:hAnsi="Times New Roman"/>
          <w:snapToGrid/>
          <w:szCs w:val="24"/>
        </w:rPr>
        <w:t xml:space="preserve"> Juneteenth, </w:t>
      </w:r>
      <w:r>
        <w:rPr>
          <w:rFonts w:ascii="Times New Roman" w:hAnsi="Times New Roman"/>
          <w:snapToGrid/>
          <w:szCs w:val="24"/>
        </w:rPr>
        <w:t xml:space="preserve">July </w:t>
      </w:r>
      <w:r w:rsidR="00002E25">
        <w:rPr>
          <w:rFonts w:ascii="Times New Roman" w:hAnsi="Times New Roman"/>
          <w:snapToGrid/>
          <w:szCs w:val="24"/>
        </w:rPr>
        <w:t>4</w:t>
      </w:r>
      <w:r>
        <w:rPr>
          <w:rFonts w:ascii="Times New Roman" w:hAnsi="Times New Roman"/>
          <w:snapToGrid/>
          <w:szCs w:val="24"/>
        </w:rPr>
        <w:t>, 20</w:t>
      </w:r>
      <w:r w:rsidR="001C23BD">
        <w:rPr>
          <w:rFonts w:ascii="Times New Roman" w:hAnsi="Times New Roman"/>
          <w:snapToGrid/>
          <w:szCs w:val="24"/>
        </w:rPr>
        <w:t>2</w:t>
      </w:r>
      <w:r w:rsidR="00FA72AB">
        <w:rPr>
          <w:rFonts w:ascii="Times New Roman" w:hAnsi="Times New Roman"/>
          <w:snapToGrid/>
          <w:szCs w:val="24"/>
        </w:rPr>
        <w:t>5</w:t>
      </w:r>
      <w:r>
        <w:rPr>
          <w:rFonts w:ascii="Times New Roman" w:hAnsi="Times New Roman"/>
          <w:snapToGrid/>
          <w:szCs w:val="24"/>
        </w:rPr>
        <w:t xml:space="preserve"> Fourth of July, September </w:t>
      </w:r>
      <w:r w:rsidR="00FA72AB">
        <w:rPr>
          <w:rFonts w:ascii="Times New Roman" w:hAnsi="Times New Roman"/>
          <w:snapToGrid/>
          <w:szCs w:val="24"/>
        </w:rPr>
        <w:t>1</w:t>
      </w:r>
      <w:r>
        <w:rPr>
          <w:rFonts w:ascii="Times New Roman" w:hAnsi="Times New Roman"/>
          <w:snapToGrid/>
          <w:szCs w:val="24"/>
        </w:rPr>
        <w:t>, 20</w:t>
      </w:r>
      <w:r w:rsidR="001C23BD">
        <w:rPr>
          <w:rFonts w:ascii="Times New Roman" w:hAnsi="Times New Roman"/>
          <w:snapToGrid/>
          <w:szCs w:val="24"/>
        </w:rPr>
        <w:t>2</w:t>
      </w:r>
      <w:r w:rsidR="00FA72AB">
        <w:rPr>
          <w:rFonts w:ascii="Times New Roman" w:hAnsi="Times New Roman"/>
          <w:snapToGrid/>
          <w:szCs w:val="24"/>
        </w:rPr>
        <w:t>5</w:t>
      </w:r>
      <w:r>
        <w:rPr>
          <w:rFonts w:ascii="Times New Roman" w:hAnsi="Times New Roman"/>
          <w:snapToGrid/>
          <w:szCs w:val="24"/>
        </w:rPr>
        <w:t xml:space="preserve"> Labor Day, October </w:t>
      </w:r>
      <w:r w:rsidR="000A67DD">
        <w:rPr>
          <w:rFonts w:ascii="Times New Roman" w:hAnsi="Times New Roman"/>
          <w:snapToGrid/>
          <w:szCs w:val="24"/>
        </w:rPr>
        <w:t>1</w:t>
      </w:r>
      <w:r w:rsidR="00FA72AB">
        <w:rPr>
          <w:rFonts w:ascii="Times New Roman" w:hAnsi="Times New Roman"/>
          <w:snapToGrid/>
          <w:szCs w:val="24"/>
        </w:rPr>
        <w:t>3</w:t>
      </w:r>
      <w:r>
        <w:rPr>
          <w:rFonts w:ascii="Times New Roman" w:hAnsi="Times New Roman"/>
          <w:snapToGrid/>
          <w:szCs w:val="24"/>
        </w:rPr>
        <w:t>, 20</w:t>
      </w:r>
      <w:r w:rsidR="001C23BD">
        <w:rPr>
          <w:rFonts w:ascii="Times New Roman" w:hAnsi="Times New Roman"/>
          <w:snapToGrid/>
          <w:szCs w:val="24"/>
        </w:rPr>
        <w:t>2</w:t>
      </w:r>
      <w:r w:rsidR="00FA72AB">
        <w:rPr>
          <w:rFonts w:ascii="Times New Roman" w:hAnsi="Times New Roman"/>
          <w:snapToGrid/>
          <w:szCs w:val="24"/>
        </w:rPr>
        <w:t>5</w:t>
      </w:r>
      <w:r>
        <w:rPr>
          <w:rFonts w:ascii="Times New Roman" w:hAnsi="Times New Roman"/>
          <w:snapToGrid/>
          <w:szCs w:val="24"/>
        </w:rPr>
        <w:t xml:space="preserve"> Columbus Day, </w:t>
      </w:r>
      <w:r w:rsidR="00FB01A7">
        <w:rPr>
          <w:rFonts w:ascii="Times New Roman" w:hAnsi="Times New Roman"/>
          <w:snapToGrid/>
          <w:szCs w:val="24"/>
        </w:rPr>
        <w:t>November 1</w:t>
      </w:r>
      <w:r w:rsidR="000A67DD">
        <w:rPr>
          <w:rFonts w:ascii="Times New Roman" w:hAnsi="Times New Roman"/>
          <w:snapToGrid/>
          <w:szCs w:val="24"/>
        </w:rPr>
        <w:t>1</w:t>
      </w:r>
      <w:r w:rsidR="00FB01A7">
        <w:rPr>
          <w:rFonts w:ascii="Times New Roman" w:hAnsi="Times New Roman"/>
          <w:snapToGrid/>
          <w:szCs w:val="24"/>
        </w:rPr>
        <w:t>,</w:t>
      </w:r>
      <w:r w:rsidR="00002E25">
        <w:rPr>
          <w:rFonts w:ascii="Times New Roman" w:hAnsi="Times New Roman"/>
          <w:snapToGrid/>
          <w:szCs w:val="24"/>
        </w:rPr>
        <w:t xml:space="preserve"> 202</w:t>
      </w:r>
      <w:r w:rsidR="00FA72AB">
        <w:rPr>
          <w:rFonts w:ascii="Times New Roman" w:hAnsi="Times New Roman"/>
          <w:snapToGrid/>
          <w:szCs w:val="24"/>
        </w:rPr>
        <w:t>5</w:t>
      </w:r>
      <w:r w:rsidR="00002E25">
        <w:rPr>
          <w:rFonts w:ascii="Times New Roman" w:hAnsi="Times New Roman"/>
          <w:snapToGrid/>
          <w:szCs w:val="24"/>
        </w:rPr>
        <w:t>,</w:t>
      </w:r>
      <w:r w:rsidR="00FB01A7">
        <w:rPr>
          <w:rFonts w:ascii="Times New Roman" w:hAnsi="Times New Roman"/>
          <w:snapToGrid/>
          <w:szCs w:val="24"/>
        </w:rPr>
        <w:t xml:space="preserve"> Veterans Day, </w:t>
      </w:r>
      <w:r>
        <w:rPr>
          <w:rFonts w:ascii="Times New Roman" w:hAnsi="Times New Roman"/>
          <w:snapToGrid/>
          <w:szCs w:val="24"/>
        </w:rPr>
        <w:t>November 2</w:t>
      </w:r>
      <w:r w:rsidR="00FA72AB">
        <w:rPr>
          <w:rFonts w:ascii="Times New Roman" w:hAnsi="Times New Roman"/>
          <w:snapToGrid/>
          <w:szCs w:val="24"/>
        </w:rPr>
        <w:t>7</w:t>
      </w:r>
      <w:r>
        <w:rPr>
          <w:rFonts w:ascii="Times New Roman" w:hAnsi="Times New Roman"/>
          <w:snapToGrid/>
          <w:szCs w:val="24"/>
        </w:rPr>
        <w:t xml:space="preserve"> &amp; 2</w:t>
      </w:r>
      <w:r w:rsidR="00FA72AB">
        <w:rPr>
          <w:rFonts w:ascii="Times New Roman" w:hAnsi="Times New Roman"/>
          <w:snapToGrid/>
          <w:szCs w:val="24"/>
        </w:rPr>
        <w:t>8</w:t>
      </w:r>
      <w:r>
        <w:rPr>
          <w:rFonts w:ascii="Times New Roman" w:hAnsi="Times New Roman"/>
          <w:snapToGrid/>
          <w:szCs w:val="24"/>
        </w:rPr>
        <w:t>, 20</w:t>
      </w:r>
      <w:r w:rsidR="001C23BD">
        <w:rPr>
          <w:rFonts w:ascii="Times New Roman" w:hAnsi="Times New Roman"/>
          <w:snapToGrid/>
          <w:szCs w:val="24"/>
        </w:rPr>
        <w:t>2</w:t>
      </w:r>
      <w:r w:rsidR="00FA72AB">
        <w:rPr>
          <w:rFonts w:ascii="Times New Roman" w:hAnsi="Times New Roman"/>
          <w:snapToGrid/>
          <w:szCs w:val="24"/>
        </w:rPr>
        <w:t>5</w:t>
      </w:r>
      <w:r w:rsidR="00002E25">
        <w:rPr>
          <w:rFonts w:ascii="Times New Roman" w:hAnsi="Times New Roman"/>
          <w:snapToGrid/>
          <w:szCs w:val="24"/>
        </w:rPr>
        <w:t xml:space="preserve"> </w:t>
      </w:r>
      <w:r>
        <w:rPr>
          <w:rFonts w:ascii="Times New Roman" w:hAnsi="Times New Roman"/>
          <w:snapToGrid/>
          <w:szCs w:val="24"/>
        </w:rPr>
        <w:t>Thanksgiving Day,</w:t>
      </w:r>
      <w:r w:rsidR="007C5554">
        <w:rPr>
          <w:rFonts w:ascii="Times New Roman" w:hAnsi="Times New Roman"/>
          <w:snapToGrid/>
          <w:szCs w:val="24"/>
        </w:rPr>
        <w:t xml:space="preserve"> </w:t>
      </w:r>
      <w:r w:rsidR="00400445">
        <w:rPr>
          <w:rFonts w:ascii="Times New Roman" w:hAnsi="Times New Roman"/>
          <w:snapToGrid/>
          <w:szCs w:val="24"/>
        </w:rPr>
        <w:t>December 24, 202</w:t>
      </w:r>
      <w:r w:rsidR="00FA72AB">
        <w:rPr>
          <w:rFonts w:ascii="Times New Roman" w:hAnsi="Times New Roman"/>
          <w:snapToGrid/>
          <w:szCs w:val="24"/>
        </w:rPr>
        <w:t>5</w:t>
      </w:r>
      <w:r w:rsidR="00400445">
        <w:rPr>
          <w:rFonts w:ascii="Times New Roman" w:hAnsi="Times New Roman"/>
          <w:snapToGrid/>
          <w:szCs w:val="24"/>
        </w:rPr>
        <w:t xml:space="preserve"> (1/2 day Christmas Eve), </w:t>
      </w:r>
      <w:r>
        <w:rPr>
          <w:rFonts w:ascii="Times New Roman" w:hAnsi="Times New Roman"/>
          <w:snapToGrid/>
          <w:szCs w:val="24"/>
        </w:rPr>
        <w:t>December 2</w:t>
      </w:r>
      <w:r w:rsidR="00D3307D">
        <w:rPr>
          <w:rFonts w:ascii="Times New Roman" w:hAnsi="Times New Roman"/>
          <w:snapToGrid/>
          <w:szCs w:val="24"/>
        </w:rPr>
        <w:t>5</w:t>
      </w:r>
      <w:r w:rsidR="009F5591">
        <w:rPr>
          <w:rFonts w:ascii="Times New Roman" w:hAnsi="Times New Roman"/>
          <w:snapToGrid/>
          <w:szCs w:val="24"/>
        </w:rPr>
        <w:t>,</w:t>
      </w:r>
      <w:r>
        <w:rPr>
          <w:rFonts w:ascii="Times New Roman" w:hAnsi="Times New Roman"/>
          <w:snapToGrid/>
          <w:szCs w:val="24"/>
        </w:rPr>
        <w:t xml:space="preserve"> </w:t>
      </w:r>
      <w:r w:rsidR="001C23BD">
        <w:rPr>
          <w:rFonts w:ascii="Times New Roman" w:hAnsi="Times New Roman"/>
          <w:snapToGrid/>
          <w:szCs w:val="24"/>
        </w:rPr>
        <w:t>202</w:t>
      </w:r>
      <w:r w:rsidR="00FA72AB">
        <w:rPr>
          <w:rFonts w:ascii="Times New Roman" w:hAnsi="Times New Roman"/>
          <w:snapToGrid/>
          <w:szCs w:val="24"/>
        </w:rPr>
        <w:t>5</w:t>
      </w:r>
      <w:r w:rsidR="00154B50">
        <w:rPr>
          <w:rFonts w:ascii="Times New Roman" w:hAnsi="Times New Roman"/>
          <w:snapToGrid/>
          <w:szCs w:val="24"/>
        </w:rPr>
        <w:t xml:space="preserve"> </w:t>
      </w:r>
      <w:r>
        <w:rPr>
          <w:rFonts w:ascii="Times New Roman" w:hAnsi="Times New Roman"/>
          <w:snapToGrid/>
          <w:szCs w:val="24"/>
        </w:rPr>
        <w:t>Christmas Day</w:t>
      </w:r>
      <w:r w:rsidR="00400445">
        <w:rPr>
          <w:rFonts w:ascii="Times New Roman" w:hAnsi="Times New Roman"/>
          <w:snapToGrid/>
          <w:szCs w:val="24"/>
        </w:rPr>
        <w:t xml:space="preserve"> and December 31, 202</w:t>
      </w:r>
      <w:r w:rsidR="00FA72AB">
        <w:rPr>
          <w:rFonts w:ascii="Times New Roman" w:hAnsi="Times New Roman"/>
          <w:snapToGrid/>
          <w:szCs w:val="24"/>
        </w:rPr>
        <w:t>5</w:t>
      </w:r>
      <w:r w:rsidR="00400445">
        <w:rPr>
          <w:rFonts w:ascii="Times New Roman" w:hAnsi="Times New Roman"/>
          <w:snapToGrid/>
          <w:szCs w:val="24"/>
        </w:rPr>
        <w:t xml:space="preserve"> (1/2 day for New Year’s Eve)</w:t>
      </w:r>
      <w:r>
        <w:rPr>
          <w:rFonts w:ascii="Times New Roman" w:hAnsi="Times New Roman"/>
          <w:snapToGrid/>
          <w:szCs w:val="24"/>
        </w:rPr>
        <w:t>.</w:t>
      </w:r>
    </w:p>
    <w:p w14:paraId="6172B7CF" w14:textId="77777777" w:rsidR="000F227D" w:rsidRDefault="000F227D" w:rsidP="000F227D">
      <w:pPr>
        <w:widowControl/>
        <w:ind w:left="2160" w:hanging="1440"/>
        <w:rPr>
          <w:rFonts w:ascii="Times New Roman" w:hAnsi="Times New Roman"/>
          <w:snapToGrid/>
          <w:szCs w:val="24"/>
        </w:rPr>
      </w:pPr>
    </w:p>
    <w:p w14:paraId="090271F2" w14:textId="1E2A4904" w:rsidR="000F227D" w:rsidRDefault="000F227D" w:rsidP="000F227D">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Pr>
          <w:rFonts w:ascii="Times New Roman" w:hAnsi="Times New Roman"/>
          <w:b/>
          <w:snapToGrid/>
          <w:szCs w:val="24"/>
          <w:u w:val="single"/>
        </w:rPr>
        <w:t>1</w:t>
      </w:r>
      <w:r w:rsidR="00CF2043">
        <w:rPr>
          <w:rFonts w:ascii="Times New Roman" w:hAnsi="Times New Roman"/>
          <w:b/>
          <w:snapToGrid/>
          <w:szCs w:val="24"/>
          <w:u w:val="single"/>
        </w:rPr>
        <w:t>2</w:t>
      </w:r>
      <w:r w:rsidRPr="0074786A">
        <w:rPr>
          <w:rFonts w:ascii="Times New Roman" w:hAnsi="Times New Roman"/>
          <w:b/>
          <w:snapToGrid/>
          <w:szCs w:val="24"/>
          <w:u w:val="single"/>
        </w:rPr>
        <w:t>.</w:t>
      </w:r>
      <w:r w:rsidRPr="0074786A">
        <w:rPr>
          <w:rFonts w:ascii="Times New Roman" w:hAnsi="Times New Roman"/>
          <w:snapToGrid/>
          <w:szCs w:val="24"/>
        </w:rPr>
        <w:tab/>
      </w:r>
      <w:r>
        <w:rPr>
          <w:rFonts w:ascii="Times New Roman" w:hAnsi="Times New Roman"/>
          <w:snapToGrid/>
          <w:szCs w:val="24"/>
        </w:rPr>
        <w:t xml:space="preserve">That the following persons shall be assigned to the following committees: </w:t>
      </w:r>
    </w:p>
    <w:p w14:paraId="3DD9FA0D" w14:textId="0B753F55" w:rsidR="000F227D" w:rsidRDefault="000F227D" w:rsidP="000F227D">
      <w:pPr>
        <w:pStyle w:val="ListParagraph"/>
        <w:widowControl/>
        <w:numPr>
          <w:ilvl w:val="0"/>
          <w:numId w:val="3"/>
        </w:numPr>
        <w:rPr>
          <w:rFonts w:ascii="Times New Roman" w:hAnsi="Times New Roman"/>
          <w:snapToGrid/>
          <w:szCs w:val="24"/>
        </w:rPr>
      </w:pPr>
      <w:r>
        <w:rPr>
          <w:rFonts w:ascii="Times New Roman" w:hAnsi="Times New Roman"/>
          <w:snapToGrid/>
          <w:szCs w:val="24"/>
        </w:rPr>
        <w:t xml:space="preserve">Finance and Audit: </w:t>
      </w:r>
      <w:r w:rsidR="001C23BD">
        <w:rPr>
          <w:rFonts w:ascii="Times New Roman" w:hAnsi="Times New Roman"/>
          <w:snapToGrid/>
          <w:szCs w:val="24"/>
        </w:rPr>
        <w:t>Joe Grossi</w:t>
      </w:r>
      <w:r>
        <w:rPr>
          <w:rFonts w:ascii="Times New Roman" w:hAnsi="Times New Roman"/>
          <w:snapToGrid/>
          <w:szCs w:val="24"/>
        </w:rPr>
        <w:t>.</w:t>
      </w:r>
    </w:p>
    <w:p w14:paraId="6E5A93D8" w14:textId="77777777" w:rsidR="000F227D" w:rsidRDefault="000F227D" w:rsidP="000F227D">
      <w:pPr>
        <w:pStyle w:val="ListParagraph"/>
        <w:widowControl/>
        <w:numPr>
          <w:ilvl w:val="0"/>
          <w:numId w:val="3"/>
        </w:numPr>
        <w:rPr>
          <w:rFonts w:ascii="Times New Roman" w:hAnsi="Times New Roman"/>
          <w:snapToGrid/>
          <w:szCs w:val="24"/>
        </w:rPr>
      </w:pPr>
      <w:r>
        <w:rPr>
          <w:rFonts w:ascii="Times New Roman" w:hAnsi="Times New Roman"/>
          <w:snapToGrid/>
          <w:szCs w:val="24"/>
        </w:rPr>
        <w:t>Ad Hoc Community Reinvestment Area: Ken Bryant.</w:t>
      </w:r>
    </w:p>
    <w:p w14:paraId="23E6BE7B" w14:textId="7AB7A411" w:rsidR="000F227D" w:rsidRDefault="000F227D" w:rsidP="000F227D">
      <w:pPr>
        <w:pStyle w:val="ListParagraph"/>
        <w:widowControl/>
        <w:numPr>
          <w:ilvl w:val="0"/>
          <w:numId w:val="3"/>
        </w:numPr>
        <w:rPr>
          <w:rFonts w:ascii="Times New Roman" w:hAnsi="Times New Roman"/>
          <w:snapToGrid/>
          <w:szCs w:val="24"/>
        </w:rPr>
      </w:pPr>
      <w:r>
        <w:rPr>
          <w:rFonts w:ascii="Times New Roman" w:hAnsi="Times New Roman"/>
          <w:snapToGrid/>
          <w:szCs w:val="24"/>
        </w:rPr>
        <w:t xml:space="preserve">CLOUT: Phil Beck (primary) and </w:t>
      </w:r>
      <w:r w:rsidR="00FA72AB">
        <w:rPr>
          <w:rFonts w:ascii="Times New Roman" w:hAnsi="Times New Roman"/>
          <w:snapToGrid/>
          <w:szCs w:val="24"/>
        </w:rPr>
        <w:t>Bill Pitman</w:t>
      </w:r>
      <w:r>
        <w:rPr>
          <w:rFonts w:ascii="Times New Roman" w:hAnsi="Times New Roman"/>
          <w:snapToGrid/>
          <w:szCs w:val="24"/>
        </w:rPr>
        <w:t xml:space="preserve"> (alternate).</w:t>
      </w:r>
    </w:p>
    <w:p w14:paraId="662635A5" w14:textId="1B18BFF3" w:rsidR="000F227D" w:rsidRDefault="000F227D" w:rsidP="000F227D">
      <w:pPr>
        <w:pStyle w:val="ListParagraph"/>
        <w:widowControl/>
        <w:numPr>
          <w:ilvl w:val="0"/>
          <w:numId w:val="3"/>
        </w:numPr>
        <w:rPr>
          <w:rFonts w:ascii="Times New Roman" w:hAnsi="Times New Roman"/>
          <w:snapToGrid/>
          <w:szCs w:val="24"/>
        </w:rPr>
      </w:pPr>
      <w:r>
        <w:rPr>
          <w:rFonts w:ascii="Times New Roman" w:hAnsi="Times New Roman"/>
          <w:snapToGrid/>
          <w:szCs w:val="24"/>
        </w:rPr>
        <w:t xml:space="preserve">Hamilton County Regional Partnership: </w:t>
      </w:r>
      <w:r w:rsidR="006648B2">
        <w:rPr>
          <w:rFonts w:ascii="Times New Roman" w:hAnsi="Times New Roman"/>
          <w:snapToGrid/>
          <w:szCs w:val="24"/>
        </w:rPr>
        <w:t>Phil Beck</w:t>
      </w:r>
      <w:r>
        <w:rPr>
          <w:rFonts w:ascii="Times New Roman" w:hAnsi="Times New Roman"/>
          <w:snapToGrid/>
          <w:szCs w:val="24"/>
        </w:rPr>
        <w:t>.</w:t>
      </w:r>
    </w:p>
    <w:p w14:paraId="0289CE64" w14:textId="77777777" w:rsidR="000F227D" w:rsidRDefault="000F227D" w:rsidP="000F227D">
      <w:pPr>
        <w:pStyle w:val="ListParagraph"/>
        <w:widowControl/>
        <w:numPr>
          <w:ilvl w:val="0"/>
          <w:numId w:val="3"/>
        </w:numPr>
        <w:rPr>
          <w:rFonts w:ascii="Times New Roman" w:hAnsi="Times New Roman"/>
          <w:snapToGrid/>
          <w:szCs w:val="24"/>
        </w:rPr>
      </w:pPr>
      <w:r>
        <w:rPr>
          <w:rFonts w:ascii="Times New Roman" w:hAnsi="Times New Roman"/>
          <w:snapToGrid/>
          <w:szCs w:val="24"/>
        </w:rPr>
        <w:t xml:space="preserve">Hamilton County </w:t>
      </w:r>
      <w:r w:rsidR="00F00AE1">
        <w:rPr>
          <w:rFonts w:ascii="Times New Roman" w:hAnsi="Times New Roman"/>
          <w:snapToGrid/>
          <w:szCs w:val="24"/>
        </w:rPr>
        <w:t xml:space="preserve">General Health District Advisory Council: </w:t>
      </w:r>
      <w:r w:rsidR="00506A3A">
        <w:rPr>
          <w:rFonts w:ascii="Times New Roman" w:hAnsi="Times New Roman"/>
          <w:snapToGrid/>
          <w:szCs w:val="24"/>
        </w:rPr>
        <w:t>Jodie Leis</w:t>
      </w:r>
      <w:r w:rsidR="00F00AE1">
        <w:rPr>
          <w:rFonts w:ascii="Times New Roman" w:hAnsi="Times New Roman"/>
          <w:snapToGrid/>
          <w:szCs w:val="24"/>
        </w:rPr>
        <w:t>.</w:t>
      </w:r>
    </w:p>
    <w:p w14:paraId="7BBF70E5" w14:textId="653FFC49" w:rsidR="00F00AE1" w:rsidRDefault="00F00AE1" w:rsidP="000F227D">
      <w:pPr>
        <w:pStyle w:val="ListParagraph"/>
        <w:widowControl/>
        <w:numPr>
          <w:ilvl w:val="0"/>
          <w:numId w:val="3"/>
        </w:numPr>
        <w:rPr>
          <w:rFonts w:ascii="Times New Roman" w:hAnsi="Times New Roman"/>
          <w:snapToGrid/>
          <w:szCs w:val="24"/>
        </w:rPr>
      </w:pPr>
      <w:r>
        <w:rPr>
          <w:rFonts w:ascii="Times New Roman" w:hAnsi="Times New Roman"/>
          <w:snapToGrid/>
          <w:szCs w:val="24"/>
        </w:rPr>
        <w:t xml:space="preserve">Hamilton County Township Association: </w:t>
      </w:r>
      <w:r w:rsidR="006648B2">
        <w:rPr>
          <w:rFonts w:ascii="Times New Roman" w:hAnsi="Times New Roman"/>
          <w:snapToGrid/>
          <w:szCs w:val="24"/>
        </w:rPr>
        <w:t>Jodie Leis</w:t>
      </w:r>
      <w:r>
        <w:rPr>
          <w:rFonts w:ascii="Times New Roman" w:hAnsi="Times New Roman"/>
          <w:snapToGrid/>
          <w:szCs w:val="24"/>
        </w:rPr>
        <w:t>.</w:t>
      </w:r>
    </w:p>
    <w:p w14:paraId="7A5B0597" w14:textId="461F5B04" w:rsidR="00F00AE1" w:rsidRDefault="00F00AE1" w:rsidP="000F227D">
      <w:pPr>
        <w:pStyle w:val="ListParagraph"/>
        <w:widowControl/>
        <w:numPr>
          <w:ilvl w:val="0"/>
          <w:numId w:val="3"/>
        </w:numPr>
        <w:rPr>
          <w:rFonts w:ascii="Times New Roman" w:hAnsi="Times New Roman"/>
          <w:snapToGrid/>
          <w:szCs w:val="24"/>
        </w:rPr>
      </w:pPr>
      <w:r>
        <w:rPr>
          <w:rFonts w:ascii="Times New Roman" w:hAnsi="Times New Roman"/>
          <w:snapToGrid/>
          <w:szCs w:val="24"/>
        </w:rPr>
        <w:t>Hamilton County Tax Incentive Review Council: Phil Beck</w:t>
      </w:r>
      <w:r w:rsidR="002B16AB">
        <w:rPr>
          <w:rFonts w:ascii="Times New Roman" w:hAnsi="Times New Roman"/>
          <w:snapToGrid/>
          <w:szCs w:val="24"/>
        </w:rPr>
        <w:t xml:space="preserve"> &amp; Joe Grossi</w:t>
      </w:r>
      <w:r>
        <w:rPr>
          <w:rFonts w:ascii="Times New Roman" w:hAnsi="Times New Roman"/>
          <w:snapToGrid/>
          <w:szCs w:val="24"/>
        </w:rPr>
        <w:t>.</w:t>
      </w:r>
    </w:p>
    <w:p w14:paraId="10F26121" w14:textId="77777777" w:rsidR="00F00AE1" w:rsidRDefault="00F00AE1" w:rsidP="000F227D">
      <w:pPr>
        <w:pStyle w:val="ListParagraph"/>
        <w:widowControl/>
        <w:numPr>
          <w:ilvl w:val="0"/>
          <w:numId w:val="3"/>
        </w:numPr>
        <w:rPr>
          <w:rFonts w:ascii="Times New Roman" w:hAnsi="Times New Roman"/>
          <w:snapToGrid/>
          <w:szCs w:val="24"/>
        </w:rPr>
      </w:pPr>
      <w:r>
        <w:rPr>
          <w:rFonts w:ascii="Times New Roman" w:hAnsi="Times New Roman"/>
          <w:snapToGrid/>
          <w:szCs w:val="24"/>
        </w:rPr>
        <w:t>Hamilton County Township Road Superintendents Assoc: Bill Pitman.</w:t>
      </w:r>
    </w:p>
    <w:p w14:paraId="3D84D86D" w14:textId="7C902E84" w:rsidR="00F00AE1" w:rsidRDefault="00F00AE1" w:rsidP="000F227D">
      <w:pPr>
        <w:pStyle w:val="ListParagraph"/>
        <w:widowControl/>
        <w:numPr>
          <w:ilvl w:val="0"/>
          <w:numId w:val="3"/>
        </w:numPr>
        <w:rPr>
          <w:rFonts w:ascii="Times New Roman" w:hAnsi="Times New Roman"/>
          <w:snapToGrid/>
          <w:szCs w:val="24"/>
        </w:rPr>
      </w:pPr>
      <w:r>
        <w:rPr>
          <w:rFonts w:ascii="Times New Roman" w:hAnsi="Times New Roman"/>
          <w:snapToGrid/>
          <w:szCs w:val="24"/>
        </w:rPr>
        <w:t xml:space="preserve">Hamilton County Township Storm Water District: </w:t>
      </w:r>
      <w:r w:rsidR="00FA72AB">
        <w:rPr>
          <w:rFonts w:ascii="Times New Roman" w:hAnsi="Times New Roman"/>
          <w:snapToGrid/>
          <w:szCs w:val="24"/>
        </w:rPr>
        <w:t>Bill Pitman</w:t>
      </w:r>
      <w:r>
        <w:rPr>
          <w:rFonts w:ascii="Times New Roman" w:hAnsi="Times New Roman"/>
          <w:snapToGrid/>
          <w:szCs w:val="24"/>
        </w:rPr>
        <w:t xml:space="preserve"> (primary) and </w:t>
      </w:r>
      <w:r w:rsidR="00FA72AB">
        <w:rPr>
          <w:rFonts w:ascii="Times New Roman" w:hAnsi="Times New Roman"/>
          <w:snapToGrid/>
          <w:szCs w:val="24"/>
        </w:rPr>
        <w:t>Will Burns</w:t>
      </w:r>
      <w:r>
        <w:rPr>
          <w:rFonts w:ascii="Times New Roman" w:hAnsi="Times New Roman"/>
          <w:snapToGrid/>
          <w:szCs w:val="24"/>
        </w:rPr>
        <w:t xml:space="preserve"> (alternate).</w:t>
      </w:r>
    </w:p>
    <w:p w14:paraId="2C6F923C" w14:textId="12BB0F93" w:rsidR="00F00AE1" w:rsidRPr="000F227D" w:rsidRDefault="00F00AE1" w:rsidP="000F227D">
      <w:pPr>
        <w:pStyle w:val="ListParagraph"/>
        <w:widowControl/>
        <w:numPr>
          <w:ilvl w:val="0"/>
          <w:numId w:val="3"/>
        </w:numPr>
        <w:rPr>
          <w:rFonts w:ascii="Times New Roman" w:hAnsi="Times New Roman"/>
          <w:snapToGrid/>
          <w:szCs w:val="24"/>
        </w:rPr>
      </w:pPr>
      <w:r>
        <w:rPr>
          <w:rFonts w:ascii="Times New Roman" w:hAnsi="Times New Roman"/>
          <w:snapToGrid/>
          <w:szCs w:val="24"/>
        </w:rPr>
        <w:t xml:space="preserve">Little Miami </w:t>
      </w:r>
      <w:r w:rsidR="00FA4C3C">
        <w:rPr>
          <w:rFonts w:ascii="Times New Roman" w:hAnsi="Times New Roman"/>
          <w:snapToGrid/>
          <w:szCs w:val="24"/>
        </w:rPr>
        <w:t xml:space="preserve">River </w:t>
      </w:r>
      <w:r>
        <w:rPr>
          <w:rFonts w:ascii="Times New Roman" w:hAnsi="Times New Roman"/>
          <w:snapToGrid/>
          <w:szCs w:val="24"/>
        </w:rPr>
        <w:t xml:space="preserve">Chamber Alliance: </w:t>
      </w:r>
      <w:r w:rsidR="00FA72AB">
        <w:rPr>
          <w:rFonts w:ascii="Times New Roman" w:hAnsi="Times New Roman"/>
          <w:snapToGrid/>
          <w:szCs w:val="24"/>
        </w:rPr>
        <w:t>Bill Pitman.</w:t>
      </w:r>
    </w:p>
    <w:p w14:paraId="4F49C9F5" w14:textId="77777777" w:rsidR="000F227D" w:rsidRDefault="000F227D" w:rsidP="000F227D">
      <w:pPr>
        <w:widowControl/>
        <w:ind w:left="2160" w:hanging="1440"/>
        <w:rPr>
          <w:rFonts w:ascii="Times New Roman" w:hAnsi="Times New Roman"/>
          <w:snapToGrid/>
          <w:szCs w:val="24"/>
        </w:rPr>
      </w:pPr>
    </w:p>
    <w:p w14:paraId="260BFBB6" w14:textId="4645CA8E" w:rsidR="0074786A" w:rsidRPr="0074786A" w:rsidRDefault="0074786A" w:rsidP="0074786A">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0F227D">
        <w:rPr>
          <w:rFonts w:ascii="Times New Roman" w:hAnsi="Times New Roman"/>
          <w:b/>
          <w:snapToGrid/>
          <w:szCs w:val="24"/>
          <w:u w:val="single"/>
        </w:rPr>
        <w:t>1</w:t>
      </w:r>
      <w:r w:rsidR="00CF2043">
        <w:rPr>
          <w:rFonts w:ascii="Times New Roman" w:hAnsi="Times New Roman"/>
          <w:b/>
          <w:snapToGrid/>
          <w:szCs w:val="24"/>
          <w:u w:val="single"/>
        </w:rPr>
        <w:t>3</w:t>
      </w:r>
      <w:r w:rsidRPr="0074786A">
        <w:rPr>
          <w:rFonts w:ascii="Times New Roman" w:hAnsi="Times New Roman"/>
          <w:b/>
          <w:snapToGrid/>
          <w:szCs w:val="24"/>
          <w:u w:val="single"/>
        </w:rPr>
        <w:t>.</w:t>
      </w:r>
      <w:r w:rsidRPr="0074786A">
        <w:rPr>
          <w:rFonts w:ascii="Times New Roman" w:hAnsi="Times New Roman"/>
          <w:snapToGrid/>
          <w:szCs w:val="24"/>
        </w:rPr>
        <w:tab/>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34C4412C" w14:textId="77777777" w:rsidR="0074786A" w:rsidRPr="0074786A" w:rsidRDefault="0074786A" w:rsidP="0074786A">
      <w:pPr>
        <w:widowControl/>
        <w:ind w:left="2160" w:hanging="1440"/>
        <w:rPr>
          <w:rFonts w:ascii="Times New Roman" w:hAnsi="Times New Roman"/>
          <w:snapToGrid/>
          <w:szCs w:val="24"/>
        </w:rPr>
      </w:pPr>
    </w:p>
    <w:p w14:paraId="6804F678" w14:textId="7150D304" w:rsidR="0074786A" w:rsidRPr="0074786A" w:rsidRDefault="0074786A" w:rsidP="0074786A">
      <w:pPr>
        <w:widowControl/>
        <w:ind w:left="2160" w:hanging="1440"/>
        <w:rPr>
          <w:rFonts w:ascii="Times New Roman" w:hAnsi="Times New Roman"/>
          <w:snapToGrid/>
          <w:szCs w:val="24"/>
        </w:rPr>
      </w:pPr>
      <w:r w:rsidRPr="0074786A">
        <w:rPr>
          <w:rFonts w:ascii="Times New Roman" w:hAnsi="Times New Roman"/>
          <w:b/>
          <w:snapToGrid/>
          <w:szCs w:val="24"/>
          <w:u w:val="single"/>
        </w:rPr>
        <w:lastRenderedPageBreak/>
        <w:t xml:space="preserve">Section </w:t>
      </w:r>
      <w:r w:rsidR="00992275">
        <w:rPr>
          <w:rFonts w:ascii="Times New Roman" w:hAnsi="Times New Roman"/>
          <w:b/>
          <w:snapToGrid/>
          <w:szCs w:val="24"/>
          <w:u w:val="single"/>
        </w:rPr>
        <w:t>1</w:t>
      </w:r>
      <w:r w:rsidR="00CF2043">
        <w:rPr>
          <w:rFonts w:ascii="Times New Roman" w:hAnsi="Times New Roman"/>
          <w:b/>
          <w:snapToGrid/>
          <w:szCs w:val="24"/>
          <w:u w:val="single"/>
        </w:rPr>
        <w:t>4</w:t>
      </w:r>
      <w:r w:rsidRPr="0074786A">
        <w:rPr>
          <w:rFonts w:ascii="Times New Roman" w:hAnsi="Times New Roman"/>
          <w:b/>
          <w:snapToGrid/>
          <w:szCs w:val="24"/>
          <w:u w:val="single"/>
        </w:rPr>
        <w:t>.</w:t>
      </w:r>
      <w:r w:rsidRPr="0074786A">
        <w:rPr>
          <w:rFonts w:ascii="Times New Roman" w:hAnsi="Times New Roman"/>
          <w:snapToGrid/>
          <w:szCs w:val="24"/>
        </w:rPr>
        <w:tab/>
        <w:t>Upon majority vote does hereby dispense with the requirement that this Resolution be read on two separate days and hereby authorizes the adoption of this Resolution upon its first reading.</w:t>
      </w:r>
    </w:p>
    <w:p w14:paraId="2170505B" w14:textId="77777777" w:rsidR="0074786A" w:rsidRPr="0074786A" w:rsidRDefault="0074786A" w:rsidP="0074786A">
      <w:pPr>
        <w:widowControl/>
        <w:ind w:left="2160" w:hanging="1440"/>
        <w:rPr>
          <w:rFonts w:ascii="Times New Roman" w:hAnsi="Times New Roman"/>
          <w:snapToGrid/>
          <w:szCs w:val="24"/>
        </w:rPr>
      </w:pPr>
    </w:p>
    <w:p w14:paraId="6CC78913" w14:textId="02FE1652" w:rsidR="0074786A" w:rsidRPr="0074786A" w:rsidRDefault="0074786A" w:rsidP="0074786A">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992275">
        <w:rPr>
          <w:rFonts w:ascii="Times New Roman" w:hAnsi="Times New Roman"/>
          <w:b/>
          <w:snapToGrid/>
          <w:szCs w:val="24"/>
          <w:u w:val="single"/>
        </w:rPr>
        <w:t>1</w:t>
      </w:r>
      <w:r w:rsidR="00CF2043">
        <w:rPr>
          <w:rFonts w:ascii="Times New Roman" w:hAnsi="Times New Roman"/>
          <w:b/>
          <w:snapToGrid/>
          <w:szCs w:val="24"/>
          <w:u w:val="single"/>
        </w:rPr>
        <w:t>5</w:t>
      </w:r>
      <w:r w:rsidRPr="0074786A">
        <w:rPr>
          <w:rFonts w:ascii="Times New Roman" w:hAnsi="Times New Roman"/>
          <w:b/>
          <w:snapToGrid/>
          <w:szCs w:val="24"/>
          <w:u w:val="single"/>
        </w:rPr>
        <w:t>.</w:t>
      </w:r>
      <w:r w:rsidRPr="0074786A">
        <w:rPr>
          <w:rFonts w:ascii="Times New Roman" w:hAnsi="Times New Roman"/>
          <w:snapToGrid/>
          <w:szCs w:val="24"/>
        </w:rPr>
        <w:tab/>
        <w:t>This Resolution shall take effect and be enforced from and after the earliest period allowed by law.</w:t>
      </w:r>
    </w:p>
    <w:p w14:paraId="77BA01A2" w14:textId="35DD9B83" w:rsidR="001C23BD" w:rsidRDefault="001C23BD" w:rsidP="0074786A">
      <w:pPr>
        <w:widowControl/>
        <w:rPr>
          <w:rFonts w:ascii="Times New Roman" w:hAnsi="Times New Roman"/>
          <w:snapToGrid/>
          <w:szCs w:val="24"/>
        </w:rPr>
      </w:pPr>
    </w:p>
    <w:p w14:paraId="11A3CD94" w14:textId="77777777" w:rsidR="001C23BD" w:rsidRPr="0074786A" w:rsidRDefault="001C23BD" w:rsidP="0074786A">
      <w:pPr>
        <w:widowControl/>
        <w:rPr>
          <w:rFonts w:ascii="Times New Roman" w:hAnsi="Times New Roman"/>
          <w:snapToGrid/>
          <w:szCs w:val="24"/>
        </w:rPr>
      </w:pPr>
    </w:p>
    <w:p w14:paraId="1D8791A0" w14:textId="616F40AE" w:rsidR="0074786A" w:rsidRPr="0074786A" w:rsidRDefault="0074786A" w:rsidP="0074786A">
      <w:pPr>
        <w:widowControl/>
        <w:rPr>
          <w:rFonts w:ascii="Times New Roman" w:hAnsi="Times New Roman"/>
          <w:b/>
          <w:snapToGrid/>
          <w:szCs w:val="24"/>
        </w:rPr>
      </w:pPr>
      <w:r w:rsidRPr="0074786A">
        <w:rPr>
          <w:rFonts w:ascii="Times New Roman" w:hAnsi="Times New Roman"/>
          <w:b/>
          <w:snapToGrid/>
          <w:szCs w:val="24"/>
        </w:rPr>
        <w:t xml:space="preserve">ADOPTED </w:t>
      </w:r>
      <w:r w:rsidR="000F227D">
        <w:rPr>
          <w:rFonts w:ascii="Times New Roman" w:hAnsi="Times New Roman"/>
          <w:b/>
          <w:snapToGrid/>
          <w:szCs w:val="24"/>
        </w:rPr>
        <w:t xml:space="preserve">DECEMBER </w:t>
      </w:r>
      <w:r w:rsidR="00FA72AB">
        <w:rPr>
          <w:rFonts w:ascii="Times New Roman" w:hAnsi="Times New Roman"/>
          <w:b/>
          <w:snapToGrid/>
          <w:szCs w:val="24"/>
        </w:rPr>
        <w:t>1</w:t>
      </w:r>
      <w:r w:rsidR="002F25A0">
        <w:rPr>
          <w:rFonts w:ascii="Times New Roman" w:hAnsi="Times New Roman"/>
          <w:b/>
          <w:snapToGrid/>
          <w:szCs w:val="24"/>
        </w:rPr>
        <w:t>7</w:t>
      </w:r>
      <w:r w:rsidR="001B6A85">
        <w:rPr>
          <w:rFonts w:ascii="Times New Roman" w:hAnsi="Times New Roman"/>
          <w:b/>
          <w:snapToGrid/>
          <w:szCs w:val="24"/>
        </w:rPr>
        <w:t>, 20</w:t>
      </w:r>
      <w:r w:rsidR="004F0F1E">
        <w:rPr>
          <w:rFonts w:ascii="Times New Roman" w:hAnsi="Times New Roman"/>
          <w:b/>
          <w:snapToGrid/>
          <w:szCs w:val="24"/>
        </w:rPr>
        <w:t>2</w:t>
      </w:r>
      <w:r w:rsidR="00FA72AB">
        <w:rPr>
          <w:rFonts w:ascii="Times New Roman" w:hAnsi="Times New Roman"/>
          <w:b/>
          <w:snapToGrid/>
          <w:szCs w:val="24"/>
        </w:rPr>
        <w:t>4</w:t>
      </w:r>
      <w:r w:rsidRPr="0074786A">
        <w:rPr>
          <w:rFonts w:ascii="Times New Roman" w:hAnsi="Times New Roman"/>
          <w:b/>
          <w:snapToGrid/>
          <w:szCs w:val="24"/>
        </w:rPr>
        <w:t xml:space="preserve"> – RESOLUTION </w:t>
      </w:r>
      <w:r w:rsidR="001B6A85">
        <w:rPr>
          <w:rFonts w:ascii="Times New Roman" w:hAnsi="Times New Roman"/>
          <w:b/>
          <w:snapToGrid/>
          <w:szCs w:val="24"/>
        </w:rPr>
        <w:t>G</w:t>
      </w:r>
      <w:r w:rsidRPr="0074786A">
        <w:rPr>
          <w:rFonts w:ascii="Times New Roman" w:hAnsi="Times New Roman"/>
          <w:b/>
          <w:snapToGrid/>
          <w:szCs w:val="24"/>
        </w:rPr>
        <w:t>20</w:t>
      </w:r>
      <w:r w:rsidR="004F0F1E">
        <w:rPr>
          <w:rFonts w:ascii="Times New Roman" w:hAnsi="Times New Roman"/>
          <w:b/>
          <w:snapToGrid/>
          <w:szCs w:val="24"/>
        </w:rPr>
        <w:t>2</w:t>
      </w:r>
      <w:r w:rsidR="00FA72AB">
        <w:rPr>
          <w:rFonts w:ascii="Times New Roman" w:hAnsi="Times New Roman"/>
          <w:b/>
          <w:snapToGrid/>
          <w:szCs w:val="24"/>
        </w:rPr>
        <w:t>4</w:t>
      </w:r>
      <w:r w:rsidRPr="0074786A">
        <w:rPr>
          <w:rFonts w:ascii="Times New Roman" w:hAnsi="Times New Roman"/>
          <w:b/>
          <w:snapToGrid/>
          <w:szCs w:val="24"/>
        </w:rPr>
        <w:t>-</w:t>
      </w:r>
      <w:r w:rsidR="00D3307D">
        <w:rPr>
          <w:rFonts w:ascii="Times New Roman" w:hAnsi="Times New Roman"/>
          <w:b/>
          <w:snapToGrid/>
          <w:szCs w:val="24"/>
        </w:rPr>
        <w:t>1</w:t>
      </w:r>
      <w:r w:rsidR="00FA72AB">
        <w:rPr>
          <w:rFonts w:ascii="Times New Roman" w:hAnsi="Times New Roman"/>
          <w:b/>
          <w:snapToGrid/>
          <w:szCs w:val="24"/>
        </w:rPr>
        <w:t>0</w:t>
      </w:r>
      <w:r w:rsidR="005D7252">
        <w:rPr>
          <w:rFonts w:ascii="Times New Roman" w:hAnsi="Times New Roman"/>
          <w:b/>
          <w:snapToGrid/>
          <w:szCs w:val="24"/>
        </w:rPr>
        <w:t>8</w:t>
      </w:r>
    </w:p>
    <w:p w14:paraId="74EA628A" w14:textId="77777777" w:rsidR="0074786A" w:rsidRPr="0074786A" w:rsidRDefault="0074786A" w:rsidP="0074786A">
      <w:pPr>
        <w:widowControl/>
        <w:rPr>
          <w:rFonts w:ascii="Times New Roman" w:hAnsi="Times New Roman"/>
          <w:snapToGrid/>
          <w:szCs w:val="24"/>
        </w:rPr>
      </w:pPr>
    </w:p>
    <w:p w14:paraId="5ED349E8" w14:textId="77777777" w:rsidR="0074786A" w:rsidRPr="0074786A" w:rsidRDefault="0074786A" w:rsidP="0074786A">
      <w:pPr>
        <w:widowControl/>
        <w:rPr>
          <w:rFonts w:ascii="Times New Roman" w:hAnsi="Times New Roman"/>
          <w:snapToGrid/>
          <w:szCs w:val="24"/>
        </w:rPr>
      </w:pPr>
    </w:p>
    <w:p w14:paraId="6AC73A32" w14:textId="6111D1C6"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Vote Record:</w:t>
      </w:r>
      <w:r w:rsidRPr="0074786A">
        <w:rPr>
          <w:rFonts w:ascii="Times New Roman" w:hAnsi="Times New Roman"/>
          <w:snapToGrid/>
          <w:szCs w:val="24"/>
        </w:rPr>
        <w:tab/>
        <w:t xml:space="preserve">         </w:t>
      </w:r>
      <w:r w:rsidR="00FA72AB">
        <w:rPr>
          <w:rFonts w:ascii="Times New Roman" w:hAnsi="Times New Roman"/>
          <w:snapToGrid/>
          <w:szCs w:val="24"/>
        </w:rPr>
        <w:t>MS. LEIS</w:t>
      </w:r>
      <w:r w:rsidRPr="0074786A">
        <w:rPr>
          <w:rFonts w:ascii="Times New Roman" w:hAnsi="Times New Roman"/>
          <w:snapToGrid/>
          <w:szCs w:val="24"/>
        </w:rPr>
        <w:t xml:space="preserve"> ______    </w:t>
      </w:r>
      <w:r w:rsidR="00400445">
        <w:rPr>
          <w:rFonts w:ascii="Times New Roman" w:hAnsi="Times New Roman"/>
          <w:snapToGrid/>
          <w:szCs w:val="24"/>
        </w:rPr>
        <w:t>MR. BRYANT</w:t>
      </w:r>
      <w:r w:rsidRPr="0074786A">
        <w:rPr>
          <w:rFonts w:ascii="Times New Roman" w:hAnsi="Times New Roman"/>
          <w:snapToGrid/>
          <w:szCs w:val="24"/>
        </w:rPr>
        <w:t xml:space="preserve"> _______      </w:t>
      </w:r>
      <w:r w:rsidR="00FA72AB">
        <w:rPr>
          <w:rFonts w:ascii="Times New Roman" w:hAnsi="Times New Roman"/>
          <w:snapToGrid/>
          <w:szCs w:val="24"/>
        </w:rPr>
        <w:t>MR. BECK</w:t>
      </w:r>
      <w:r w:rsidRPr="0074786A">
        <w:rPr>
          <w:rFonts w:ascii="Times New Roman" w:hAnsi="Times New Roman"/>
          <w:snapToGrid/>
          <w:szCs w:val="24"/>
        </w:rPr>
        <w:t xml:space="preserve"> ______     </w:t>
      </w:r>
    </w:p>
    <w:p w14:paraId="78108619" w14:textId="77777777" w:rsidR="0074786A" w:rsidRPr="0074786A" w:rsidRDefault="0074786A" w:rsidP="0074786A">
      <w:pPr>
        <w:widowControl/>
        <w:rPr>
          <w:rFonts w:ascii="Times New Roman" w:hAnsi="Times New Roman"/>
          <w:snapToGrid/>
          <w:szCs w:val="24"/>
        </w:rPr>
      </w:pPr>
    </w:p>
    <w:p w14:paraId="2CF569B0" w14:textId="77777777" w:rsidR="0074786A" w:rsidRPr="0074786A" w:rsidRDefault="0074786A" w:rsidP="0074786A">
      <w:pPr>
        <w:widowControl/>
        <w:rPr>
          <w:rFonts w:ascii="Times New Roman" w:hAnsi="Times New Roman"/>
          <w:snapToGrid/>
          <w:szCs w:val="24"/>
        </w:rPr>
      </w:pPr>
    </w:p>
    <w:p w14:paraId="5DE46179" w14:textId="77777777" w:rsidR="0074786A" w:rsidRPr="0074786A" w:rsidRDefault="0074786A" w:rsidP="0074786A">
      <w:pPr>
        <w:widowControl/>
        <w:rPr>
          <w:rFonts w:ascii="Times New Roman" w:hAnsi="Times New Roman"/>
          <w:snapToGrid/>
          <w:szCs w:val="24"/>
        </w:rPr>
      </w:pPr>
    </w:p>
    <w:p w14:paraId="1D7C4550" w14:textId="77777777" w:rsidR="0074786A" w:rsidRPr="0074786A" w:rsidRDefault="0074786A" w:rsidP="0074786A">
      <w:pPr>
        <w:widowControl/>
        <w:rPr>
          <w:rFonts w:ascii="Times New Roman" w:hAnsi="Times New Roman"/>
          <w:b/>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b/>
          <w:snapToGrid/>
          <w:szCs w:val="24"/>
        </w:rPr>
        <w:t>BOARD OF TRUSTEES:</w:t>
      </w:r>
    </w:p>
    <w:p w14:paraId="437BC62F" w14:textId="77777777" w:rsidR="0074786A" w:rsidRPr="0074786A" w:rsidRDefault="0074786A" w:rsidP="0074786A">
      <w:pPr>
        <w:widowControl/>
        <w:rPr>
          <w:rFonts w:ascii="Times New Roman" w:hAnsi="Times New Roman"/>
          <w:snapToGrid/>
          <w:szCs w:val="24"/>
        </w:rPr>
      </w:pPr>
    </w:p>
    <w:p w14:paraId="7E6ED4C8" w14:textId="77777777" w:rsidR="0074786A" w:rsidRPr="0074786A" w:rsidRDefault="0074786A" w:rsidP="0074786A">
      <w:pPr>
        <w:widowControl/>
        <w:rPr>
          <w:rFonts w:ascii="Times New Roman" w:hAnsi="Times New Roman"/>
          <w:snapToGrid/>
          <w:szCs w:val="24"/>
        </w:rPr>
      </w:pPr>
    </w:p>
    <w:p w14:paraId="7CE60971" w14:textId="7777777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t>____________________________________</w:t>
      </w:r>
    </w:p>
    <w:p w14:paraId="20053FF2" w14:textId="583A1D58"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00FA72AB">
        <w:rPr>
          <w:rFonts w:ascii="Times New Roman" w:hAnsi="Times New Roman"/>
          <w:snapToGrid/>
          <w:szCs w:val="24"/>
        </w:rPr>
        <w:t>Jodie L. Leis</w:t>
      </w:r>
      <w:r w:rsidRPr="0074786A">
        <w:rPr>
          <w:rFonts w:ascii="Times New Roman" w:hAnsi="Times New Roman"/>
          <w:snapToGrid/>
          <w:szCs w:val="24"/>
        </w:rPr>
        <w:t>, President</w:t>
      </w:r>
    </w:p>
    <w:p w14:paraId="0472DF30" w14:textId="77777777" w:rsidR="0074786A" w:rsidRPr="0074786A" w:rsidRDefault="0074786A" w:rsidP="0074786A">
      <w:pPr>
        <w:widowControl/>
        <w:rPr>
          <w:rFonts w:ascii="Times New Roman" w:hAnsi="Times New Roman"/>
          <w:snapToGrid/>
          <w:szCs w:val="24"/>
        </w:rPr>
      </w:pPr>
    </w:p>
    <w:p w14:paraId="45E8F7B9" w14:textId="77777777" w:rsidR="0074786A" w:rsidRPr="0074786A" w:rsidRDefault="0074786A" w:rsidP="0074786A">
      <w:pPr>
        <w:widowControl/>
        <w:rPr>
          <w:rFonts w:ascii="Times New Roman" w:hAnsi="Times New Roman"/>
          <w:snapToGrid/>
          <w:szCs w:val="24"/>
        </w:rPr>
      </w:pPr>
    </w:p>
    <w:p w14:paraId="15745265" w14:textId="7777777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t>____________________________________</w:t>
      </w:r>
    </w:p>
    <w:p w14:paraId="2A89AC88" w14:textId="5F99E43D"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000A67DD">
        <w:rPr>
          <w:rFonts w:ascii="Times New Roman" w:hAnsi="Times New Roman"/>
          <w:snapToGrid/>
          <w:szCs w:val="24"/>
        </w:rPr>
        <w:t>Kenneth N. Bryant</w:t>
      </w:r>
      <w:r w:rsidRPr="0074786A">
        <w:rPr>
          <w:rFonts w:ascii="Times New Roman" w:hAnsi="Times New Roman"/>
          <w:snapToGrid/>
          <w:szCs w:val="24"/>
        </w:rPr>
        <w:t>, Vice-President</w:t>
      </w:r>
    </w:p>
    <w:p w14:paraId="7EACADF3" w14:textId="77777777" w:rsidR="0074786A" w:rsidRPr="0074786A" w:rsidRDefault="0074786A" w:rsidP="0074786A">
      <w:pPr>
        <w:widowControl/>
        <w:rPr>
          <w:rFonts w:ascii="Times New Roman" w:hAnsi="Times New Roman"/>
          <w:snapToGrid/>
          <w:szCs w:val="24"/>
        </w:rPr>
      </w:pPr>
    </w:p>
    <w:p w14:paraId="419A4D98" w14:textId="77777777" w:rsidR="0074786A" w:rsidRPr="0074786A" w:rsidRDefault="0074786A" w:rsidP="0074786A">
      <w:pPr>
        <w:widowControl/>
        <w:rPr>
          <w:rFonts w:ascii="Times New Roman" w:hAnsi="Times New Roman"/>
          <w:snapToGrid/>
          <w:szCs w:val="24"/>
        </w:rPr>
      </w:pPr>
    </w:p>
    <w:p w14:paraId="579FA60C" w14:textId="7777777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t>____________________________________</w:t>
      </w:r>
    </w:p>
    <w:p w14:paraId="22B1EE6E" w14:textId="4F249C4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00FA72AB">
        <w:rPr>
          <w:rFonts w:ascii="Times New Roman" w:hAnsi="Times New Roman"/>
          <w:snapToGrid/>
          <w:szCs w:val="24"/>
        </w:rPr>
        <w:t>Philip J. Beck</w:t>
      </w:r>
      <w:r w:rsidRPr="0074786A">
        <w:rPr>
          <w:rFonts w:ascii="Times New Roman" w:hAnsi="Times New Roman"/>
          <w:snapToGrid/>
          <w:szCs w:val="24"/>
        </w:rPr>
        <w:t>, Trustee</w:t>
      </w:r>
    </w:p>
    <w:p w14:paraId="1F14C429" w14:textId="77777777" w:rsidR="0074786A" w:rsidRPr="0074786A" w:rsidRDefault="0074786A" w:rsidP="0074786A">
      <w:pPr>
        <w:widowControl/>
        <w:rPr>
          <w:rFonts w:ascii="Times New Roman" w:hAnsi="Times New Roman"/>
          <w:snapToGrid/>
          <w:szCs w:val="24"/>
        </w:rPr>
      </w:pPr>
    </w:p>
    <w:p w14:paraId="7AB61655" w14:textId="77777777" w:rsidR="0074786A" w:rsidRPr="0074786A" w:rsidRDefault="0074786A" w:rsidP="0074786A">
      <w:pPr>
        <w:widowControl/>
        <w:rPr>
          <w:rFonts w:ascii="Times New Roman" w:hAnsi="Times New Roman"/>
          <w:snapToGrid/>
          <w:szCs w:val="24"/>
        </w:rPr>
      </w:pPr>
    </w:p>
    <w:p w14:paraId="3683B8FC" w14:textId="77777777" w:rsidR="0074786A" w:rsidRPr="0074786A" w:rsidRDefault="0074786A" w:rsidP="0074786A">
      <w:pPr>
        <w:widowControl/>
        <w:rPr>
          <w:rFonts w:ascii="Times New Roman" w:hAnsi="Times New Roman"/>
          <w:b/>
          <w:snapToGrid/>
          <w:szCs w:val="24"/>
        </w:rPr>
      </w:pPr>
      <w:r w:rsidRPr="0074786A">
        <w:rPr>
          <w:rFonts w:ascii="Times New Roman" w:hAnsi="Times New Roman"/>
          <w:b/>
          <w:snapToGrid/>
          <w:szCs w:val="24"/>
        </w:rPr>
        <w:t>ATTEST:</w:t>
      </w:r>
      <w:r w:rsidRPr="0074786A">
        <w:rPr>
          <w:rFonts w:ascii="Times New Roman" w:hAnsi="Times New Roman"/>
          <w:b/>
          <w:snapToGrid/>
          <w:szCs w:val="24"/>
        </w:rPr>
        <w:tab/>
      </w:r>
      <w:r w:rsidRPr="0074786A">
        <w:rPr>
          <w:rFonts w:ascii="Times New Roman" w:hAnsi="Times New Roman"/>
          <w:b/>
          <w:snapToGrid/>
          <w:szCs w:val="24"/>
        </w:rPr>
        <w:tab/>
      </w:r>
      <w:r w:rsidRPr="0074786A">
        <w:rPr>
          <w:rFonts w:ascii="Times New Roman" w:hAnsi="Times New Roman"/>
          <w:b/>
          <w:snapToGrid/>
          <w:szCs w:val="24"/>
        </w:rPr>
        <w:tab/>
      </w:r>
      <w:r w:rsidRPr="0074786A">
        <w:rPr>
          <w:rFonts w:ascii="Times New Roman" w:hAnsi="Times New Roman"/>
          <w:b/>
          <w:snapToGrid/>
          <w:szCs w:val="24"/>
        </w:rPr>
        <w:tab/>
      </w:r>
      <w:r w:rsidRPr="0074786A">
        <w:rPr>
          <w:rFonts w:ascii="Times New Roman" w:hAnsi="Times New Roman"/>
          <w:b/>
          <w:snapToGrid/>
          <w:szCs w:val="24"/>
        </w:rPr>
        <w:tab/>
        <w:t>APPROVED AS TO FORM:</w:t>
      </w:r>
    </w:p>
    <w:p w14:paraId="765C69FE" w14:textId="77777777" w:rsidR="0074786A" w:rsidRPr="0074786A" w:rsidRDefault="0074786A" w:rsidP="0074786A">
      <w:pPr>
        <w:widowControl/>
        <w:rPr>
          <w:rFonts w:ascii="Times New Roman" w:hAnsi="Times New Roman"/>
          <w:snapToGrid/>
          <w:szCs w:val="24"/>
        </w:rPr>
      </w:pPr>
    </w:p>
    <w:p w14:paraId="525B3C4B" w14:textId="77777777" w:rsidR="0074786A" w:rsidRPr="0074786A" w:rsidRDefault="0074786A" w:rsidP="0074786A">
      <w:pPr>
        <w:widowControl/>
        <w:rPr>
          <w:rFonts w:ascii="Times New Roman" w:hAnsi="Times New Roman"/>
          <w:snapToGrid/>
          <w:szCs w:val="24"/>
        </w:rPr>
      </w:pPr>
    </w:p>
    <w:p w14:paraId="1124EF60" w14:textId="7777777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___________________________</w:t>
      </w:r>
      <w:r w:rsidRPr="0074786A">
        <w:rPr>
          <w:rFonts w:ascii="Times New Roman" w:hAnsi="Times New Roman"/>
          <w:snapToGrid/>
          <w:szCs w:val="24"/>
        </w:rPr>
        <w:tab/>
      </w:r>
      <w:r w:rsidRPr="0074786A">
        <w:rPr>
          <w:rFonts w:ascii="Times New Roman" w:hAnsi="Times New Roman"/>
          <w:snapToGrid/>
          <w:szCs w:val="24"/>
        </w:rPr>
        <w:tab/>
        <w:t>____________________________________</w:t>
      </w:r>
    </w:p>
    <w:p w14:paraId="50FFFF74" w14:textId="27DA7B3A" w:rsidR="001D47F7" w:rsidRPr="00F534B6" w:rsidRDefault="004F0F1E" w:rsidP="00F534B6">
      <w:pPr>
        <w:widowControl/>
        <w:rPr>
          <w:rFonts w:ascii="Times New Roman" w:hAnsi="Times New Roman"/>
          <w:snapToGrid/>
          <w:szCs w:val="24"/>
        </w:rPr>
      </w:pPr>
      <w:r>
        <w:rPr>
          <w:rFonts w:ascii="Times New Roman" w:hAnsi="Times New Roman"/>
          <w:snapToGrid/>
          <w:szCs w:val="24"/>
        </w:rPr>
        <w:t>Joseph C. Grossi</w:t>
      </w:r>
      <w:r w:rsidR="0074786A" w:rsidRPr="0074786A">
        <w:rPr>
          <w:rFonts w:ascii="Times New Roman" w:hAnsi="Times New Roman"/>
          <w:snapToGrid/>
          <w:szCs w:val="24"/>
        </w:rPr>
        <w:t>, Fiscal Officer</w:t>
      </w:r>
      <w:r w:rsidR="0074786A" w:rsidRPr="0074786A">
        <w:rPr>
          <w:rFonts w:ascii="Times New Roman" w:hAnsi="Times New Roman"/>
          <w:snapToGrid/>
          <w:szCs w:val="24"/>
        </w:rPr>
        <w:tab/>
      </w:r>
      <w:r w:rsidR="0074786A" w:rsidRPr="0074786A">
        <w:rPr>
          <w:rFonts w:ascii="Times New Roman" w:hAnsi="Times New Roman"/>
          <w:snapToGrid/>
          <w:szCs w:val="24"/>
        </w:rPr>
        <w:tab/>
      </w:r>
      <w:r>
        <w:rPr>
          <w:rFonts w:ascii="Times New Roman" w:hAnsi="Times New Roman"/>
          <w:snapToGrid/>
          <w:szCs w:val="24"/>
        </w:rPr>
        <w:t>Jeff Forbes</w:t>
      </w:r>
      <w:r w:rsidR="0074786A" w:rsidRPr="0074786A">
        <w:rPr>
          <w:rFonts w:ascii="Times New Roman" w:hAnsi="Times New Roman"/>
          <w:snapToGrid/>
          <w:szCs w:val="24"/>
        </w:rPr>
        <w:t>, Law Director</w:t>
      </w:r>
    </w:p>
    <w:sectPr w:rsidR="001D47F7" w:rsidRPr="00F534B6" w:rsidSect="00BD78FA">
      <w:pgSz w:w="12240" w:h="15840" w:code="1"/>
      <w:pgMar w:top="1584"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82EBA" w14:textId="77777777" w:rsidR="008D4587" w:rsidRDefault="008D4587" w:rsidP="008D4587">
      <w:r>
        <w:separator/>
      </w:r>
    </w:p>
  </w:endnote>
  <w:endnote w:type="continuationSeparator" w:id="0">
    <w:p w14:paraId="0E015C1C" w14:textId="77777777" w:rsidR="008D4587" w:rsidRDefault="008D4587" w:rsidP="008D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7ED38" w14:textId="77777777" w:rsidR="008D4587" w:rsidRDefault="008D4587" w:rsidP="008D4587">
      <w:r>
        <w:separator/>
      </w:r>
    </w:p>
  </w:footnote>
  <w:footnote w:type="continuationSeparator" w:id="0">
    <w:p w14:paraId="3399862D" w14:textId="77777777" w:rsidR="008D4587" w:rsidRDefault="008D4587" w:rsidP="008D4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4C19EC"/>
    <w:multiLevelType w:val="hybridMultilevel"/>
    <w:tmpl w:val="44B8D8CA"/>
    <w:lvl w:ilvl="0" w:tplc="83BAD8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B7EDC"/>
    <w:multiLevelType w:val="hybridMultilevel"/>
    <w:tmpl w:val="0D5CDC82"/>
    <w:lvl w:ilvl="0" w:tplc="83BAD8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FB42A9"/>
    <w:multiLevelType w:val="hybridMultilevel"/>
    <w:tmpl w:val="57801FDA"/>
    <w:lvl w:ilvl="0" w:tplc="6D12AE3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3765149">
    <w:abstractNumId w:val="1"/>
  </w:num>
  <w:num w:numId="2" w16cid:durableId="1199120870">
    <w:abstractNumId w:val="0"/>
  </w:num>
  <w:num w:numId="3" w16cid:durableId="474570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70"/>
    <w:rsid w:val="00002E25"/>
    <w:rsid w:val="000323AC"/>
    <w:rsid w:val="00044B34"/>
    <w:rsid w:val="00044C7C"/>
    <w:rsid w:val="00063448"/>
    <w:rsid w:val="0006581C"/>
    <w:rsid w:val="000839E5"/>
    <w:rsid w:val="000A67DD"/>
    <w:rsid w:val="000F227D"/>
    <w:rsid w:val="00100A3B"/>
    <w:rsid w:val="00154B50"/>
    <w:rsid w:val="001562EF"/>
    <w:rsid w:val="001866A8"/>
    <w:rsid w:val="001924DD"/>
    <w:rsid w:val="00193C88"/>
    <w:rsid w:val="001B6A85"/>
    <w:rsid w:val="001C23BD"/>
    <w:rsid w:val="001D47F7"/>
    <w:rsid w:val="001D68C3"/>
    <w:rsid w:val="0022001F"/>
    <w:rsid w:val="002B16AB"/>
    <w:rsid w:val="002F25A0"/>
    <w:rsid w:val="003324F2"/>
    <w:rsid w:val="00387BD9"/>
    <w:rsid w:val="003E3280"/>
    <w:rsid w:val="00400445"/>
    <w:rsid w:val="00405104"/>
    <w:rsid w:val="00415DC3"/>
    <w:rsid w:val="004415D6"/>
    <w:rsid w:val="004461BD"/>
    <w:rsid w:val="004B7D3E"/>
    <w:rsid w:val="004F0F1E"/>
    <w:rsid w:val="00506A3A"/>
    <w:rsid w:val="00522D28"/>
    <w:rsid w:val="00585A1B"/>
    <w:rsid w:val="005D7252"/>
    <w:rsid w:val="00614307"/>
    <w:rsid w:val="006648B2"/>
    <w:rsid w:val="006862F1"/>
    <w:rsid w:val="006F05B9"/>
    <w:rsid w:val="00707059"/>
    <w:rsid w:val="007451F2"/>
    <w:rsid w:val="0074786A"/>
    <w:rsid w:val="007C5554"/>
    <w:rsid w:val="007E105D"/>
    <w:rsid w:val="007F4018"/>
    <w:rsid w:val="008C3098"/>
    <w:rsid w:val="008D4587"/>
    <w:rsid w:val="008E6927"/>
    <w:rsid w:val="00992275"/>
    <w:rsid w:val="009C3694"/>
    <w:rsid w:val="009F1298"/>
    <w:rsid w:val="009F5591"/>
    <w:rsid w:val="00A867FC"/>
    <w:rsid w:val="00AC35C2"/>
    <w:rsid w:val="00AC7B8E"/>
    <w:rsid w:val="00AE1FC9"/>
    <w:rsid w:val="00B0610D"/>
    <w:rsid w:val="00B42340"/>
    <w:rsid w:val="00B57CB2"/>
    <w:rsid w:val="00BD5E70"/>
    <w:rsid w:val="00BD78FA"/>
    <w:rsid w:val="00C028BD"/>
    <w:rsid w:val="00C60965"/>
    <w:rsid w:val="00C82B5F"/>
    <w:rsid w:val="00CF2043"/>
    <w:rsid w:val="00D3307D"/>
    <w:rsid w:val="00D42937"/>
    <w:rsid w:val="00D85730"/>
    <w:rsid w:val="00D94F19"/>
    <w:rsid w:val="00DB388F"/>
    <w:rsid w:val="00DC100B"/>
    <w:rsid w:val="00DE652A"/>
    <w:rsid w:val="00E065B8"/>
    <w:rsid w:val="00E21AE1"/>
    <w:rsid w:val="00E32175"/>
    <w:rsid w:val="00E43BCC"/>
    <w:rsid w:val="00E71C95"/>
    <w:rsid w:val="00E926B8"/>
    <w:rsid w:val="00EB4AE1"/>
    <w:rsid w:val="00F00AE1"/>
    <w:rsid w:val="00F20D6B"/>
    <w:rsid w:val="00F534B6"/>
    <w:rsid w:val="00FA4C3C"/>
    <w:rsid w:val="00FA72AB"/>
    <w:rsid w:val="00FB01A7"/>
    <w:rsid w:val="00FC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41A0FF4"/>
  <w15:docId w15:val="{1B14F68E-8E73-4266-AB86-C50EDA72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E70"/>
    <w:pPr>
      <w:widowControl w:val="0"/>
      <w:spacing w:line="240" w:lineRule="auto"/>
    </w:pPr>
    <w:rPr>
      <w:rFonts w:ascii="Bits Charter Roman 12pt" w:eastAsia="Times New Roman" w:hAnsi="Bits Charter Roman 12pt"/>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F19"/>
    <w:rPr>
      <w:rFonts w:ascii="Tahoma" w:hAnsi="Tahoma" w:cs="Tahoma"/>
      <w:sz w:val="16"/>
      <w:szCs w:val="16"/>
    </w:rPr>
  </w:style>
  <w:style w:type="character" w:customStyle="1" w:styleId="BalloonTextChar">
    <w:name w:val="Balloon Text Char"/>
    <w:basedOn w:val="DefaultParagraphFont"/>
    <w:link w:val="BalloonText"/>
    <w:uiPriority w:val="99"/>
    <w:semiHidden/>
    <w:rsid w:val="00D94F19"/>
    <w:rPr>
      <w:rFonts w:ascii="Tahoma" w:eastAsia="Times New Roman" w:hAnsi="Tahoma" w:cs="Tahoma"/>
      <w:snapToGrid w:val="0"/>
      <w:sz w:val="16"/>
      <w:szCs w:val="16"/>
    </w:rPr>
  </w:style>
  <w:style w:type="paragraph" w:styleId="ListParagraph">
    <w:name w:val="List Paragraph"/>
    <w:basedOn w:val="Normal"/>
    <w:uiPriority w:val="34"/>
    <w:qFormat/>
    <w:rsid w:val="00E32175"/>
    <w:pPr>
      <w:ind w:left="720"/>
      <w:contextualSpacing/>
    </w:pPr>
  </w:style>
  <w:style w:type="paragraph" w:styleId="Header">
    <w:name w:val="header"/>
    <w:basedOn w:val="Normal"/>
    <w:link w:val="HeaderChar"/>
    <w:uiPriority w:val="99"/>
    <w:unhideWhenUsed/>
    <w:rsid w:val="008D4587"/>
    <w:pPr>
      <w:tabs>
        <w:tab w:val="center" w:pos="4680"/>
        <w:tab w:val="right" w:pos="9360"/>
      </w:tabs>
    </w:pPr>
  </w:style>
  <w:style w:type="character" w:customStyle="1" w:styleId="HeaderChar">
    <w:name w:val="Header Char"/>
    <w:basedOn w:val="DefaultParagraphFont"/>
    <w:link w:val="Header"/>
    <w:uiPriority w:val="99"/>
    <w:rsid w:val="008D4587"/>
    <w:rPr>
      <w:rFonts w:ascii="Bits Charter Roman 12pt" w:eastAsia="Times New Roman" w:hAnsi="Bits Charter Roman 12pt"/>
      <w:snapToGrid w:val="0"/>
      <w:szCs w:val="20"/>
    </w:rPr>
  </w:style>
  <w:style w:type="paragraph" w:styleId="Footer">
    <w:name w:val="footer"/>
    <w:basedOn w:val="Normal"/>
    <w:link w:val="FooterChar"/>
    <w:uiPriority w:val="99"/>
    <w:unhideWhenUsed/>
    <w:rsid w:val="008D4587"/>
    <w:pPr>
      <w:tabs>
        <w:tab w:val="center" w:pos="4680"/>
        <w:tab w:val="right" w:pos="9360"/>
      </w:tabs>
    </w:pPr>
  </w:style>
  <w:style w:type="character" w:customStyle="1" w:styleId="FooterChar">
    <w:name w:val="Footer Char"/>
    <w:basedOn w:val="DefaultParagraphFont"/>
    <w:link w:val="Footer"/>
    <w:uiPriority w:val="99"/>
    <w:rsid w:val="008D4587"/>
    <w:rPr>
      <w:rFonts w:ascii="Bits Charter Roman 12pt" w:eastAsia="Times New Roman" w:hAnsi="Bits Charter Roman 12pt"/>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27F13-5A0F-46CA-930E-D0ADB5FC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Grant</dc:creator>
  <cp:lastModifiedBy>Kimberly A. Lapensee</cp:lastModifiedBy>
  <cp:revision>3</cp:revision>
  <cp:lastPrinted>2018-02-05T17:25:00Z</cp:lastPrinted>
  <dcterms:created xsi:type="dcterms:W3CDTF">2024-11-21T19:47:00Z</dcterms:created>
  <dcterms:modified xsi:type="dcterms:W3CDTF">2024-11-25T16:07:00Z</dcterms:modified>
</cp:coreProperties>
</file>